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E1" w:rsidRPr="00131DE1" w:rsidRDefault="00BA2D09" w:rsidP="00131DE1">
      <w:pPr>
        <w:shd w:val="clear" w:color="auto" w:fill="FFFFFF"/>
        <w:spacing w:line="324" w:lineRule="exact"/>
        <w:ind w:right="518"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:rsidR="00131DE1" w:rsidRPr="00131DE1" w:rsidRDefault="00131DE1" w:rsidP="00131DE1">
      <w:pPr>
        <w:shd w:val="clear" w:color="auto" w:fill="FFFFFF"/>
        <w:spacing w:line="324" w:lineRule="exact"/>
        <w:ind w:right="518"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DE1">
        <w:rPr>
          <w:rFonts w:ascii="Times New Roman" w:eastAsia="Times New Roman" w:hAnsi="Times New Roman" w:cs="Times New Roman"/>
          <w:bCs/>
          <w:sz w:val="28"/>
          <w:szCs w:val="28"/>
        </w:rPr>
        <w:t>к приказу Управления</w:t>
      </w:r>
    </w:p>
    <w:p w:rsidR="00131DE1" w:rsidRPr="00131DE1" w:rsidRDefault="002733D1" w:rsidP="00131DE1">
      <w:pPr>
        <w:shd w:val="clear" w:color="auto" w:fill="FFFFFF"/>
        <w:spacing w:line="324" w:lineRule="exact"/>
        <w:ind w:right="518"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03.06.2024</w:t>
      </w:r>
      <w:r w:rsidR="00DB6DB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82</w:t>
      </w:r>
      <w:bookmarkStart w:id="0" w:name="_GoBack"/>
      <w:bookmarkEnd w:id="0"/>
      <w:r w:rsidR="00EC4C87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</w:p>
    <w:p w:rsidR="00131DE1" w:rsidRPr="00131DE1" w:rsidRDefault="00131DE1" w:rsidP="00131DE1">
      <w:pPr>
        <w:shd w:val="clear" w:color="auto" w:fill="FFFFFF"/>
        <w:spacing w:line="324" w:lineRule="exact"/>
        <w:ind w:right="518"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1DE1" w:rsidRDefault="00131DE1" w:rsidP="00FF5245">
      <w:pPr>
        <w:shd w:val="clear" w:color="auto" w:fill="FFFFFF"/>
        <w:spacing w:line="324" w:lineRule="exact"/>
        <w:ind w:righ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5066" w:rsidRPr="001824E6" w:rsidRDefault="009F5066" w:rsidP="00FF5245">
      <w:pPr>
        <w:shd w:val="clear" w:color="auto" w:fill="FFFFFF"/>
        <w:spacing w:line="324" w:lineRule="exact"/>
        <w:ind w:righ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4E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9F5066" w:rsidRPr="001824E6" w:rsidRDefault="009F5066" w:rsidP="00FF5245">
      <w:pPr>
        <w:shd w:val="clear" w:color="auto" w:fill="FFFFFF"/>
        <w:spacing w:line="324" w:lineRule="exact"/>
        <w:ind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Общественном </w:t>
      </w:r>
      <w:r w:rsidRPr="001824E6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совете </w:t>
      </w:r>
      <w:r w:rsidRPr="001824E6">
        <w:rPr>
          <w:rFonts w:ascii="Times New Roman" w:eastAsia="Times New Roman" w:hAnsi="Times New Roman" w:cs="Times New Roman"/>
          <w:b/>
          <w:bCs/>
          <w:sz w:val="28"/>
          <w:szCs w:val="28"/>
        </w:rPr>
        <w:t>при управлении по обеспечению деятельности мировых судей, адвокатуры и нотариата Нижегородской области</w:t>
      </w:r>
    </w:p>
    <w:p w:rsidR="009F5066" w:rsidRPr="001824E6" w:rsidRDefault="009F5066" w:rsidP="009F5066">
      <w:pPr>
        <w:shd w:val="clear" w:color="auto" w:fill="FFFFFF"/>
        <w:spacing w:line="324" w:lineRule="exact"/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1824E6">
        <w:rPr>
          <w:rFonts w:ascii="Times New Roman" w:hAnsi="Times New Roman" w:cs="Times New Roman"/>
          <w:sz w:val="28"/>
          <w:szCs w:val="28"/>
        </w:rPr>
        <w:t>(</w:t>
      </w:r>
      <w:r w:rsidRPr="001824E6">
        <w:rPr>
          <w:rFonts w:ascii="Times New Roman" w:eastAsia="Times New Roman" w:hAnsi="Times New Roman" w:cs="Times New Roman"/>
          <w:sz w:val="28"/>
          <w:szCs w:val="28"/>
        </w:rPr>
        <w:t>далее - Положение)</w:t>
      </w:r>
    </w:p>
    <w:p w:rsidR="009F5066" w:rsidRDefault="00131DE1" w:rsidP="00131DE1">
      <w:pPr>
        <w:pStyle w:val="1"/>
        <w:shd w:val="clear" w:color="auto" w:fill="auto"/>
        <w:tabs>
          <w:tab w:val="left" w:pos="2520"/>
        </w:tabs>
        <w:spacing w:after="259" w:line="25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066" w:rsidRPr="009F5066" w:rsidRDefault="009F5066" w:rsidP="009F5066">
      <w:pPr>
        <w:pStyle w:val="1"/>
        <w:shd w:val="clear" w:color="auto" w:fill="auto"/>
        <w:spacing w:after="259" w:line="250" w:lineRule="exact"/>
        <w:ind w:left="20"/>
        <w:rPr>
          <w:sz w:val="28"/>
          <w:szCs w:val="28"/>
        </w:rPr>
      </w:pPr>
      <w:r w:rsidRPr="009F5066">
        <w:rPr>
          <w:sz w:val="28"/>
          <w:szCs w:val="28"/>
        </w:rPr>
        <w:t>1. Общие положения</w:t>
      </w:r>
    </w:p>
    <w:p w:rsidR="009F5066" w:rsidRPr="0074434D" w:rsidRDefault="009F5066" w:rsidP="00345C8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317" w:line="317" w:lineRule="exact"/>
        <w:ind w:right="-1"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C5386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компетенцию, порядок формирования с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остава и деятельности Общественного совета при </w:t>
      </w:r>
      <w:r w:rsidR="004A72A3" w:rsidRPr="0074434D">
        <w:rPr>
          <w:rFonts w:ascii="Times New Roman" w:hAnsi="Times New Roman" w:cs="Times New Roman"/>
          <w:sz w:val="28"/>
          <w:szCs w:val="28"/>
        </w:rPr>
        <w:t>управлении по обеспечению деятельности мировых судей, адвокатуры и нотариата Нижегородской области (далее - Общественный совет).</w:t>
      </w:r>
    </w:p>
    <w:p w:rsidR="009F5066" w:rsidRPr="0074434D" w:rsidRDefault="009F5066" w:rsidP="00345C8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line="338" w:lineRule="exact"/>
        <w:ind w:right="-1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является совещательно-консультативным </w:t>
      </w:r>
      <w:r w:rsidR="004A72A3" w:rsidRPr="0074434D">
        <w:rPr>
          <w:rFonts w:ascii="Times New Roman" w:eastAsia="Times New Roman" w:hAnsi="Times New Roman" w:cs="Times New Roman"/>
          <w:sz w:val="28"/>
          <w:szCs w:val="28"/>
        </w:rPr>
        <w:t>органом при Управлении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066" w:rsidRPr="0074434D" w:rsidRDefault="009F5066" w:rsidP="00345C8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9F5066" w:rsidRPr="0074434D" w:rsidRDefault="009F5066" w:rsidP="00345C83">
      <w:pPr>
        <w:shd w:val="clear" w:color="auto" w:fill="FFFFFF"/>
        <w:tabs>
          <w:tab w:val="left" w:pos="567"/>
          <w:tab w:val="left" w:pos="1134"/>
          <w:tab w:val="left" w:pos="1505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12"/>
          <w:sz w:val="28"/>
          <w:szCs w:val="28"/>
        </w:rPr>
        <w:t>1.4.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совете, персональный состав</w:t>
      </w:r>
      <w:r w:rsidR="004A72A3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Общественного совета и изменения, вносимые в них, утверждаются приказом</w:t>
      </w:r>
      <w:r w:rsidR="004A72A3" w:rsidRPr="0074434D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066" w:rsidRPr="0074434D" w:rsidRDefault="009F5066" w:rsidP="00345C83">
      <w:pPr>
        <w:shd w:val="clear" w:color="auto" w:fill="FFFFFF"/>
        <w:tabs>
          <w:tab w:val="left" w:pos="567"/>
          <w:tab w:val="left" w:pos="1134"/>
          <w:tab w:val="left" w:pos="1368"/>
        </w:tabs>
        <w:spacing w:line="317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12"/>
          <w:sz w:val="28"/>
          <w:szCs w:val="28"/>
        </w:rPr>
        <w:t>1.5.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на основе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Конституции Российской Федерации, федеральных конституционных законов,</w:t>
      </w:r>
      <w:r w:rsidR="004A72A3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федеральных законов и иных нормативных правовых актов, а также настоящего</w:t>
      </w:r>
      <w:r w:rsidR="004A72A3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Положения.</w:t>
      </w:r>
    </w:p>
    <w:p w:rsidR="009F5066" w:rsidRPr="0074434D" w:rsidRDefault="004A72A3" w:rsidP="00345C83">
      <w:pPr>
        <w:pStyle w:val="1"/>
        <w:numPr>
          <w:ilvl w:val="1"/>
          <w:numId w:val="5"/>
        </w:numPr>
        <w:shd w:val="clear" w:color="auto" w:fill="auto"/>
        <w:tabs>
          <w:tab w:val="left" w:pos="567"/>
          <w:tab w:val="left" w:pos="993"/>
          <w:tab w:val="left" w:pos="1134"/>
        </w:tabs>
        <w:spacing w:after="296" w:line="320" w:lineRule="exact"/>
        <w:ind w:left="0" w:right="-1" w:firstLine="567"/>
        <w:jc w:val="both"/>
        <w:rPr>
          <w:sz w:val="28"/>
          <w:szCs w:val="28"/>
        </w:rPr>
      </w:pPr>
      <w:r w:rsidRPr="0074434D">
        <w:rPr>
          <w:sz w:val="28"/>
          <w:szCs w:val="28"/>
        </w:rPr>
        <w:t xml:space="preserve">Деятельность </w:t>
      </w:r>
      <w:r w:rsidR="009F5066" w:rsidRPr="0074434D">
        <w:rPr>
          <w:sz w:val="28"/>
          <w:szCs w:val="28"/>
        </w:rPr>
        <w:t>Общественного совета осуществляется на основе свободного обсуждения всех вопросов и коллективного принятия решений.</w:t>
      </w:r>
    </w:p>
    <w:p w:rsidR="009F5066" w:rsidRPr="0074434D" w:rsidRDefault="004A72A3" w:rsidP="00131DE1">
      <w:pPr>
        <w:pStyle w:val="1"/>
        <w:numPr>
          <w:ilvl w:val="0"/>
          <w:numId w:val="5"/>
        </w:numPr>
        <w:shd w:val="clear" w:color="auto" w:fill="auto"/>
        <w:tabs>
          <w:tab w:val="left" w:pos="281"/>
          <w:tab w:val="left" w:pos="567"/>
          <w:tab w:val="left" w:pos="1134"/>
        </w:tabs>
        <w:spacing w:after="255" w:line="250" w:lineRule="exact"/>
        <w:ind w:right="-1"/>
        <w:rPr>
          <w:sz w:val="28"/>
          <w:szCs w:val="28"/>
        </w:rPr>
      </w:pPr>
      <w:r w:rsidRPr="0074434D">
        <w:rPr>
          <w:sz w:val="28"/>
          <w:szCs w:val="28"/>
        </w:rPr>
        <w:t xml:space="preserve">Компетенция </w:t>
      </w:r>
      <w:r w:rsidR="009F5066" w:rsidRPr="0074434D">
        <w:rPr>
          <w:sz w:val="28"/>
          <w:szCs w:val="28"/>
        </w:rPr>
        <w:t>Общественного совета</w:t>
      </w:r>
      <w:r w:rsidRPr="0074434D">
        <w:rPr>
          <w:sz w:val="28"/>
          <w:szCs w:val="28"/>
        </w:rPr>
        <w:t>.</w:t>
      </w:r>
    </w:p>
    <w:p w:rsidR="004A72A3" w:rsidRPr="0074434D" w:rsidRDefault="004A72A3" w:rsidP="001E48D8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>2.1. Целью деятельности Общественного совета является осуществление общественного контроля за деятельность</w:t>
      </w:r>
      <w:r w:rsidR="00F811CC" w:rsidRPr="0074434D">
        <w:rPr>
          <w:rFonts w:ascii="Times New Roman" w:eastAsia="Times New Roman" w:hAnsi="Times New Roman" w:cs="Times New Roman"/>
          <w:sz w:val="28"/>
          <w:szCs w:val="28"/>
        </w:rPr>
        <w:t>ю Управления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, реализации вопросов совершенствования государственного управления, хода проведения антикоррупционной и кадровой работы, оценке эффективности осуществления закупок товаров, работ, услуг для обеспечения государственных нужд, а также иных вопросов, предусмотренных законодательством Российской Федерации и Нижегородской области. </w:t>
      </w:r>
    </w:p>
    <w:p w:rsidR="004A72A3" w:rsidRPr="0074434D" w:rsidRDefault="004A72A3" w:rsidP="001E48D8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>2.2. Общественный совет призван:</w:t>
      </w:r>
    </w:p>
    <w:p w:rsidR="004806E3" w:rsidRPr="0074434D" w:rsidRDefault="004806E3" w:rsidP="00714444">
      <w:pPr>
        <w:shd w:val="clear" w:color="auto" w:fill="FFFFFF"/>
        <w:tabs>
          <w:tab w:val="left" w:pos="567"/>
          <w:tab w:val="left" w:pos="851"/>
          <w:tab w:val="left" w:pos="1134"/>
        </w:tabs>
        <w:spacing w:before="7"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F811CC" w:rsidRPr="0074434D">
        <w:rPr>
          <w:rFonts w:ascii="Times New Roman" w:hAnsi="Times New Roman" w:cs="Times New Roman"/>
          <w:spacing w:val="-6"/>
          <w:sz w:val="28"/>
          <w:szCs w:val="28"/>
        </w:rPr>
        <w:t>2.1</w:t>
      </w:r>
      <w:r w:rsidRPr="0074434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разрабатывать и вносить предложения по вопросам совершенствования</w:t>
      </w:r>
      <w:r w:rsidR="0071444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государственного управления, относящимся к компетенции Управления;</w:t>
      </w:r>
    </w:p>
    <w:p w:rsidR="004806E3" w:rsidRPr="0074434D" w:rsidRDefault="004806E3" w:rsidP="00F811CC">
      <w:pPr>
        <w:shd w:val="clear" w:color="auto" w:fill="FFFFFF"/>
        <w:tabs>
          <w:tab w:val="left" w:pos="567"/>
          <w:tab w:val="left" w:pos="1134"/>
          <w:tab w:val="left" w:pos="1548"/>
        </w:tabs>
        <w:spacing w:line="317" w:lineRule="exact"/>
        <w:ind w:right="-1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434D">
        <w:rPr>
          <w:rFonts w:ascii="Times New Roman" w:hAnsi="Times New Roman" w:cs="Times New Roman"/>
          <w:spacing w:val="-8"/>
          <w:sz w:val="28"/>
          <w:szCs w:val="28"/>
        </w:rPr>
        <w:t>2.2.</w:t>
      </w:r>
      <w:r w:rsidR="00F811CC" w:rsidRPr="0074434D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74434D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F811CC" w:rsidRPr="0074434D">
        <w:rPr>
          <w:rFonts w:ascii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принимать участие в работе аттестационных комиссий и конкурсных </w:t>
      </w:r>
      <w:r w:rsidR="00FE79A5" w:rsidRPr="0074434D">
        <w:rPr>
          <w:rFonts w:ascii="Times New Roman" w:eastAsia="Times New Roman" w:hAnsi="Times New Roman" w:cs="Times New Roman"/>
          <w:sz w:val="28"/>
          <w:szCs w:val="28"/>
        </w:rPr>
        <w:t xml:space="preserve">комиссий по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замещению должностей;</w:t>
      </w:r>
    </w:p>
    <w:p w:rsidR="004806E3" w:rsidRPr="0074434D" w:rsidRDefault="004806E3" w:rsidP="00F811CC">
      <w:pPr>
        <w:pStyle w:val="a4"/>
        <w:widowControl w:val="0"/>
        <w:numPr>
          <w:ilvl w:val="2"/>
          <w:numId w:val="31"/>
        </w:numPr>
        <w:shd w:val="clear" w:color="auto" w:fill="FFFFFF"/>
        <w:tabs>
          <w:tab w:val="left" w:pos="709"/>
          <w:tab w:val="left" w:pos="851"/>
          <w:tab w:val="left" w:pos="1134"/>
          <w:tab w:val="left" w:pos="1476"/>
        </w:tabs>
        <w:autoSpaceDE w:val="0"/>
        <w:autoSpaceDN w:val="0"/>
        <w:adjustRightInd w:val="0"/>
        <w:spacing w:line="317" w:lineRule="exact"/>
        <w:ind w:left="0" w:right="-1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рассматривать иные вопросы, предусмотренные законодательством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и Нижегородской области.</w:t>
      </w:r>
    </w:p>
    <w:p w:rsidR="004806E3" w:rsidRPr="0074434D" w:rsidRDefault="004806E3" w:rsidP="00345C83">
      <w:pPr>
        <w:shd w:val="clear" w:color="auto" w:fill="FFFFFF"/>
        <w:tabs>
          <w:tab w:val="left" w:pos="567"/>
          <w:tab w:val="left" w:pos="1134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9"/>
          <w:sz w:val="28"/>
          <w:szCs w:val="28"/>
        </w:rPr>
        <w:t>2.3.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Общественный совет вправе:</w:t>
      </w:r>
    </w:p>
    <w:p w:rsidR="004806E3" w:rsidRPr="0074434D" w:rsidRDefault="004806E3" w:rsidP="00345C83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548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готовить заключения по результатам общественной экспертизы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разрабатываемых Управлением проектов нормативных правовых актов.</w:t>
      </w:r>
    </w:p>
    <w:p w:rsidR="004806E3" w:rsidRPr="0074434D" w:rsidRDefault="004806E3" w:rsidP="00345C83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548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рассматривать инициативы граждан, общественных объединений,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организаций, органов государственной власти в сфере деятельности Управления.</w:t>
      </w:r>
    </w:p>
    <w:p w:rsidR="004806E3" w:rsidRPr="0074434D" w:rsidRDefault="004806E3" w:rsidP="00345C83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548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проводить слушания по приоритетным направлениям деятельности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Управления;</w:t>
      </w:r>
    </w:p>
    <w:p w:rsidR="004806E3" w:rsidRPr="0074434D" w:rsidRDefault="004806E3" w:rsidP="00345C83">
      <w:pPr>
        <w:shd w:val="clear" w:color="auto" w:fill="FFFFFF"/>
        <w:tabs>
          <w:tab w:val="left" w:pos="567"/>
          <w:tab w:val="left" w:pos="1134"/>
          <w:tab w:val="left" w:pos="1433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6"/>
          <w:sz w:val="28"/>
          <w:szCs w:val="28"/>
        </w:rPr>
        <w:t>2.3.4.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принимать участие в работе:</w:t>
      </w:r>
    </w:p>
    <w:p w:rsidR="004806E3" w:rsidRPr="0074434D" w:rsidRDefault="004806E3" w:rsidP="00345C83">
      <w:pPr>
        <w:shd w:val="clear" w:color="auto" w:fill="FFFFFF"/>
        <w:tabs>
          <w:tab w:val="left" w:pos="567"/>
          <w:tab w:val="left" w:pos="1073"/>
          <w:tab w:val="left" w:pos="1134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-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комиссий по соблюдению требований к служебному поведению и урегулированию конфликта интересов;</w:t>
      </w:r>
    </w:p>
    <w:p w:rsidR="004806E3" w:rsidRPr="0074434D" w:rsidRDefault="004806E3" w:rsidP="00345C83">
      <w:pPr>
        <w:shd w:val="clear" w:color="auto" w:fill="FFFFFF"/>
        <w:tabs>
          <w:tab w:val="left" w:pos="567"/>
          <w:tab w:val="left" w:pos="943"/>
          <w:tab w:val="left" w:pos="1134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-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иных рабочих органов, создаваемых Управления по вопросам кадровой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работы, антикоррупционной деятельности и закупок (товаров, работ, услуг)</w:t>
      </w:r>
      <w:r w:rsidR="00FE79A5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806E3" w:rsidRPr="0074434D" w:rsidRDefault="00F811CC" w:rsidP="00345C83">
      <w:pPr>
        <w:shd w:val="clear" w:color="auto" w:fill="FFFFFF"/>
        <w:tabs>
          <w:tab w:val="left" w:pos="567"/>
          <w:tab w:val="left" w:pos="1134"/>
          <w:tab w:val="left" w:pos="1656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6"/>
          <w:sz w:val="28"/>
          <w:szCs w:val="28"/>
        </w:rPr>
        <w:t>2.3.5</w:t>
      </w:r>
      <w:r w:rsidR="004806E3" w:rsidRPr="0074434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806E3" w:rsidRPr="0074434D">
        <w:rPr>
          <w:rFonts w:ascii="Times New Roman" w:hAnsi="Times New Roman" w:cs="Times New Roman"/>
          <w:sz w:val="28"/>
          <w:szCs w:val="28"/>
        </w:rPr>
        <w:tab/>
      </w:r>
      <w:r w:rsidR="004806E3" w:rsidRPr="0074434D">
        <w:rPr>
          <w:rFonts w:ascii="Times New Roman" w:eastAsia="Times New Roman" w:hAnsi="Times New Roman" w:cs="Times New Roman"/>
          <w:sz w:val="28"/>
          <w:szCs w:val="28"/>
        </w:rPr>
        <w:t>осуществлять в соответствии с законодательством Российской Федерации и Нижегородской области иные действия для достижения предусмотренных настоящим Положением целей.</w:t>
      </w:r>
    </w:p>
    <w:p w:rsidR="004806E3" w:rsidRPr="0074434D" w:rsidRDefault="004806E3" w:rsidP="00345C83">
      <w:pPr>
        <w:shd w:val="clear" w:color="auto" w:fill="FFFFFF"/>
        <w:tabs>
          <w:tab w:val="left" w:pos="567"/>
          <w:tab w:val="left" w:pos="1134"/>
          <w:tab w:val="left" w:pos="1390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9"/>
          <w:sz w:val="28"/>
          <w:szCs w:val="28"/>
        </w:rPr>
        <w:t>2.4.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4806E3" w:rsidRPr="0074434D" w:rsidRDefault="004806E3" w:rsidP="00345C83">
      <w:pPr>
        <w:shd w:val="clear" w:color="auto" w:fill="FFFFFF"/>
        <w:tabs>
          <w:tab w:val="left" w:pos="567"/>
          <w:tab w:val="left" w:pos="1134"/>
          <w:tab w:val="left" w:pos="1469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8"/>
          <w:sz w:val="28"/>
          <w:szCs w:val="28"/>
        </w:rPr>
        <w:t>2.4.1.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руководителей органов исполн</w:t>
      </w:r>
      <w:r w:rsidRPr="007443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ительной власти Нижегородской области, представителей общественных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объединений иных организаций;</w:t>
      </w:r>
    </w:p>
    <w:p w:rsidR="004806E3" w:rsidRPr="0074434D" w:rsidRDefault="004806E3" w:rsidP="00345C83">
      <w:pPr>
        <w:shd w:val="clear" w:color="auto" w:fill="FFFFFF"/>
        <w:tabs>
          <w:tab w:val="left" w:pos="567"/>
          <w:tab w:val="left" w:pos="1134"/>
          <w:tab w:val="left" w:pos="1548"/>
        </w:tabs>
        <w:spacing w:before="7"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8"/>
          <w:sz w:val="28"/>
          <w:szCs w:val="28"/>
        </w:rPr>
        <w:t>2.4.2.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создавать по вопросам, отнесенным к компетенции Общественного совета, комиссии и рабочие группы, в состав которых могут входить по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согласованию с начальником Управления государственные гражданские служащие</w:t>
      </w:r>
      <w:r w:rsidR="006C3BBE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Управл</w:t>
      </w:r>
      <w:r w:rsidR="00F811CC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ения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представители общественных объединений и иных организаций;</w:t>
      </w:r>
    </w:p>
    <w:p w:rsidR="004806E3" w:rsidRPr="0074434D" w:rsidRDefault="004806E3" w:rsidP="00345C83">
      <w:pPr>
        <w:shd w:val="clear" w:color="auto" w:fill="FFFFFF"/>
        <w:tabs>
          <w:tab w:val="left" w:pos="567"/>
          <w:tab w:val="left" w:pos="1134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 xml:space="preserve">2.4.3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привлекать к работе Общественного совета граждан Российской Федерации, общественные объединения и иные организации, а также иные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объединения граждан Российской Федерации, представители которых не вошли в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состав Общественного совета, непосредственно и (или) путем представления ими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отзывов, предложений и замечаний в порядке, определяемом председателем Общественного совета;</w:t>
      </w:r>
    </w:p>
    <w:p w:rsidR="004806E3" w:rsidRPr="0074434D" w:rsidRDefault="004806E3" w:rsidP="00F811CC">
      <w:pPr>
        <w:pStyle w:val="a4"/>
        <w:widowControl w:val="0"/>
        <w:numPr>
          <w:ilvl w:val="2"/>
          <w:numId w:val="32"/>
        </w:numPr>
        <w:shd w:val="clear" w:color="auto" w:fill="FFFFFF"/>
        <w:tabs>
          <w:tab w:val="left" w:pos="567"/>
          <w:tab w:val="left" w:pos="1134"/>
          <w:tab w:val="left" w:pos="1476"/>
        </w:tabs>
        <w:autoSpaceDE w:val="0"/>
        <w:autoSpaceDN w:val="0"/>
        <w:adjustRightInd w:val="0"/>
        <w:spacing w:line="324" w:lineRule="exact"/>
        <w:ind w:left="0" w:right="-1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запрашивать в установленном порядке от органов государственной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власти Нижегородской области, иных государственных органов, органов местного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самоуправления Нижегородской области, организаций, независимо от организационно-правовой формы, информацию и материалы, необходимые для решения вопросов, входящих в его компетенцию;</w:t>
      </w:r>
    </w:p>
    <w:p w:rsidR="004806E3" w:rsidRPr="0074434D" w:rsidRDefault="004806E3" w:rsidP="00345C83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476"/>
        </w:tabs>
        <w:autoSpaceDE w:val="0"/>
        <w:autoSpaceDN w:val="0"/>
        <w:adjustRightInd w:val="0"/>
        <w:spacing w:line="324" w:lineRule="exact"/>
        <w:ind w:right="-1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информировать органы государственной власти и общественность о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выявле</w:t>
      </w:r>
      <w:r w:rsidR="00FE79A5" w:rsidRPr="0074434D">
        <w:rPr>
          <w:rFonts w:ascii="Times New Roman" w:eastAsia="Times New Roman" w:hAnsi="Times New Roman" w:cs="Times New Roman"/>
          <w:sz w:val="28"/>
          <w:szCs w:val="28"/>
        </w:rPr>
        <w:t>нных в ходе контроля нарушениях.</w:t>
      </w:r>
    </w:p>
    <w:p w:rsidR="004806E3" w:rsidRPr="0074434D" w:rsidRDefault="004806E3" w:rsidP="00345C83">
      <w:pPr>
        <w:widowControl w:val="0"/>
        <w:tabs>
          <w:tab w:val="left" w:pos="567"/>
          <w:tab w:val="left" w:pos="870"/>
          <w:tab w:val="left" w:pos="1134"/>
        </w:tabs>
        <w:spacing w:line="317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9F5066" w:rsidRPr="0074434D" w:rsidRDefault="009F5066" w:rsidP="00F811CC">
      <w:pPr>
        <w:pStyle w:val="a4"/>
        <w:widowControl w:val="0"/>
        <w:numPr>
          <w:ilvl w:val="0"/>
          <w:numId w:val="32"/>
        </w:numPr>
        <w:tabs>
          <w:tab w:val="left" w:pos="274"/>
          <w:tab w:val="left" w:pos="567"/>
          <w:tab w:val="left" w:pos="1134"/>
        </w:tabs>
        <w:spacing w:after="252" w:line="250" w:lineRule="exact"/>
        <w:ind w:left="0" w:right="-1" w:firstLine="567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Порядок формирования Общественного совета</w:t>
      </w:r>
    </w:p>
    <w:p w:rsidR="001824E6" w:rsidRPr="0074434D" w:rsidRDefault="0066001C" w:rsidP="0066001C">
      <w:pPr>
        <w:widowControl w:val="0"/>
        <w:tabs>
          <w:tab w:val="left" w:pos="1134"/>
        </w:tabs>
        <w:spacing w:line="32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3.1. </w:t>
      </w:r>
      <w:r w:rsidR="001824E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Общественный совет формируется на основе добровольного участия в его деятельности граждан Российской Федерации, представителей общественных объединений, иных негосударственных некоммерческих организаций.</w:t>
      </w:r>
    </w:p>
    <w:p w:rsidR="009F5066" w:rsidRPr="0074434D" w:rsidRDefault="00FE79A5" w:rsidP="001F3612">
      <w:pPr>
        <w:pStyle w:val="a4"/>
        <w:widowControl w:val="0"/>
        <w:numPr>
          <w:ilvl w:val="1"/>
          <w:numId w:val="30"/>
        </w:numPr>
        <w:tabs>
          <w:tab w:val="left" w:pos="567"/>
          <w:tab w:val="left" w:pos="1134"/>
        </w:tabs>
        <w:spacing w:line="320" w:lineRule="exact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Состав </w:t>
      </w:r>
      <w:r w:rsidR="009F506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Общественного совета у</w:t>
      </w:r>
      <w:r w:rsidR="001F3612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тверждается приказом Управления в </w:t>
      </w:r>
      <w:r w:rsidR="001F3612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течение </w:t>
      </w:r>
      <w:r w:rsidR="00EC4C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семи</w:t>
      </w:r>
      <w:r w:rsidR="001F3612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дней со дня </w:t>
      </w:r>
      <w:r w:rsidR="001E48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формирования</w:t>
      </w:r>
      <w:r w:rsidR="001F3612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состав</w:t>
      </w:r>
      <w:r w:rsidR="001E48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1F3612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Общественного совета.</w:t>
      </w:r>
    </w:p>
    <w:p w:rsidR="009F5066" w:rsidRPr="0074434D" w:rsidRDefault="00FE79A5" w:rsidP="0066001C">
      <w:pPr>
        <w:widowControl w:val="0"/>
        <w:numPr>
          <w:ilvl w:val="1"/>
          <w:numId w:val="30"/>
        </w:numPr>
        <w:tabs>
          <w:tab w:val="left" w:pos="567"/>
          <w:tab w:val="left" w:pos="1134"/>
          <w:tab w:val="left" w:pos="1276"/>
        </w:tabs>
        <w:spacing w:line="320" w:lineRule="exact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Количественный </w:t>
      </w:r>
      <w:r w:rsidR="009F506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состав Общественно</w:t>
      </w:r>
      <w:r w:rsidR="000C538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 совета составляет не </w:t>
      </w:r>
      <w:r w:rsidR="0017792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менее</w:t>
      </w:r>
      <w:r w:rsidR="000C538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C1AD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0C538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="009F506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человек.</w:t>
      </w:r>
    </w:p>
    <w:p w:rsidR="009F5066" w:rsidRPr="0074434D" w:rsidRDefault="00FE79A5" w:rsidP="0066001C">
      <w:pPr>
        <w:widowControl w:val="0"/>
        <w:numPr>
          <w:ilvl w:val="1"/>
          <w:numId w:val="30"/>
        </w:numPr>
        <w:tabs>
          <w:tab w:val="left" w:pos="567"/>
          <w:tab w:val="left" w:pos="1134"/>
          <w:tab w:val="left" w:pos="1420"/>
        </w:tabs>
        <w:spacing w:line="320" w:lineRule="exact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</w:t>
      </w:r>
      <w:r w:rsidR="009F506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могут быть членами Общественного совета лица, </w:t>
      </w:r>
      <w:r w:rsidR="001E48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указанные</w:t>
      </w:r>
      <w:r w:rsidR="009F506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части 2 статьи 7 Закона Нижегородской области от </w:t>
      </w:r>
      <w:r w:rsidR="00EC655F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24 декабря </w:t>
      </w:r>
      <w:r w:rsidR="005413BE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201</w:t>
      </w:r>
      <w:r w:rsidR="00EC655F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="00F811CC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г. № </w:t>
      </w:r>
      <w:r w:rsidR="00EC655F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143</w:t>
      </w:r>
      <w:r w:rsidR="00F811CC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5413BE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ФЗ</w:t>
      </w:r>
      <w:r w:rsidR="00F811CC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«Об </w:t>
      </w:r>
      <w:r w:rsidR="001E48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EC655F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бщественной палате Нижегородской области</w:t>
      </w:r>
      <w:r w:rsidR="00F811CC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="009F506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9F5066" w:rsidRPr="0074434D" w:rsidRDefault="008131B8" w:rsidP="00345C83">
      <w:pPr>
        <w:widowControl w:val="0"/>
        <w:tabs>
          <w:tab w:val="left" w:pos="567"/>
          <w:tab w:val="left" w:pos="1134"/>
        </w:tabs>
        <w:spacing w:line="32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3.5</w:t>
      </w:r>
      <w:r w:rsidR="00714444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9F506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состав Общ</w:t>
      </w:r>
      <w:r w:rsidR="00F811CC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ественного совета </w:t>
      </w:r>
      <w:r w:rsidR="00C760FF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входят председатель, </w:t>
      </w:r>
      <w:r w:rsidR="009F506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заместитель председателя, члены Общественного совета.</w:t>
      </w:r>
    </w:p>
    <w:p w:rsidR="009F5066" w:rsidRPr="0074434D" w:rsidRDefault="008131B8" w:rsidP="0066001C">
      <w:pPr>
        <w:widowControl w:val="0"/>
        <w:tabs>
          <w:tab w:val="left" w:pos="567"/>
          <w:tab w:val="left" w:pos="1003"/>
          <w:tab w:val="left" w:pos="1134"/>
        </w:tabs>
        <w:spacing w:line="32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3.6</w:t>
      </w:r>
      <w:r w:rsidR="0066001C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FE79A5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Председате</w:t>
      </w:r>
      <w:r w:rsidR="009F506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ль Общественного совета, заместитель председателя Общественного совета избираются членами Общественного совета из его состава на первом заседании Общественного совета.</w:t>
      </w:r>
    </w:p>
    <w:p w:rsidR="009F5066" w:rsidRPr="0074434D" w:rsidRDefault="009F5066" w:rsidP="00345C83">
      <w:pPr>
        <w:widowControl w:val="0"/>
        <w:tabs>
          <w:tab w:val="left" w:pos="567"/>
          <w:tab w:val="left" w:pos="1134"/>
        </w:tabs>
        <w:spacing w:line="32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Председатель и заместитель председателя Общественного совета не могут являться председателем или заместителем председателя другого общественного совета при органе исполнительной власти Нижегородской области.</w:t>
      </w:r>
    </w:p>
    <w:p w:rsidR="009F5066" w:rsidRPr="0074434D" w:rsidRDefault="008131B8" w:rsidP="00345C83">
      <w:pPr>
        <w:widowControl w:val="0"/>
        <w:tabs>
          <w:tab w:val="left" w:pos="567"/>
          <w:tab w:val="left" w:pos="1134"/>
        </w:tabs>
        <w:spacing w:line="32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3.7</w:t>
      </w:r>
      <w:r w:rsidR="009F506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D74ADD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F5066" w:rsidRPr="007443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Члены Общественного совета осуществляют свою деятельность на общественных началах и на безвозмездной основе.</w:t>
      </w:r>
    </w:p>
    <w:p w:rsidR="009F5066" w:rsidRPr="0074434D" w:rsidRDefault="009F5066" w:rsidP="00345C83">
      <w:pPr>
        <w:tabs>
          <w:tab w:val="left" w:pos="567"/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3.</w:t>
      </w:r>
      <w:r w:rsidR="008131B8" w:rsidRPr="0074434D">
        <w:rPr>
          <w:rFonts w:ascii="Times New Roman" w:hAnsi="Times New Roman" w:cs="Times New Roman"/>
          <w:sz w:val="28"/>
          <w:szCs w:val="28"/>
        </w:rPr>
        <w:t>8</w:t>
      </w:r>
      <w:r w:rsidRPr="0074434D">
        <w:rPr>
          <w:rFonts w:ascii="Times New Roman" w:hAnsi="Times New Roman" w:cs="Times New Roman"/>
          <w:sz w:val="28"/>
          <w:szCs w:val="28"/>
        </w:rPr>
        <w:t>.</w:t>
      </w:r>
      <w:r w:rsidRPr="0074434D">
        <w:rPr>
          <w:rFonts w:ascii="Times New Roman" w:hAnsi="Times New Roman" w:cs="Times New Roman"/>
          <w:sz w:val="28"/>
          <w:szCs w:val="28"/>
        </w:rPr>
        <w:tab/>
        <w:t>Срок</w:t>
      </w:r>
      <w:r w:rsidR="00F811CC" w:rsidRPr="0074434D">
        <w:rPr>
          <w:rFonts w:ascii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hAnsi="Times New Roman" w:cs="Times New Roman"/>
          <w:sz w:val="28"/>
          <w:szCs w:val="28"/>
        </w:rPr>
        <w:t>полномочий членов Общественного совета истекает через 3 года со дня первого заседания Общественного совета.</w:t>
      </w:r>
    </w:p>
    <w:p w:rsidR="00EA23BA" w:rsidRPr="0074434D" w:rsidRDefault="00EA23BA" w:rsidP="00345C83">
      <w:pPr>
        <w:tabs>
          <w:tab w:val="left" w:pos="567"/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3.</w:t>
      </w:r>
      <w:r w:rsidR="008131B8" w:rsidRPr="0074434D">
        <w:rPr>
          <w:rFonts w:ascii="Times New Roman" w:hAnsi="Times New Roman" w:cs="Times New Roman"/>
          <w:sz w:val="28"/>
          <w:szCs w:val="28"/>
        </w:rPr>
        <w:t>9</w:t>
      </w:r>
      <w:r w:rsidRPr="0074434D">
        <w:rPr>
          <w:rFonts w:ascii="Times New Roman" w:hAnsi="Times New Roman" w:cs="Times New Roman"/>
          <w:sz w:val="28"/>
          <w:szCs w:val="28"/>
        </w:rPr>
        <w:t xml:space="preserve">. Состав Общественного совета в течение </w:t>
      </w:r>
      <w:r w:rsidR="00EC4C87">
        <w:rPr>
          <w:rFonts w:ascii="Times New Roman" w:hAnsi="Times New Roman" w:cs="Times New Roman"/>
          <w:sz w:val="28"/>
          <w:szCs w:val="28"/>
        </w:rPr>
        <w:t>трех</w:t>
      </w:r>
      <w:r w:rsidRPr="0074434D">
        <w:rPr>
          <w:rFonts w:ascii="Times New Roman" w:hAnsi="Times New Roman" w:cs="Times New Roman"/>
          <w:sz w:val="28"/>
          <w:szCs w:val="28"/>
        </w:rPr>
        <w:t xml:space="preserve"> календарных дней с момента его утверждения размещается на официальном сайте Управления.</w:t>
      </w:r>
    </w:p>
    <w:p w:rsidR="000C5386" w:rsidRPr="0074434D" w:rsidRDefault="000C5386" w:rsidP="00345C83">
      <w:pPr>
        <w:tabs>
          <w:tab w:val="left" w:pos="567"/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3BA" w:rsidRPr="0074434D" w:rsidRDefault="00EA23BA" w:rsidP="00345C83">
      <w:pPr>
        <w:tabs>
          <w:tab w:val="left" w:pos="567"/>
          <w:tab w:val="left" w:pos="1134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4. Организация работы Общественного совет</w:t>
      </w:r>
      <w:r w:rsidR="00131DE1" w:rsidRPr="0074434D">
        <w:rPr>
          <w:rFonts w:ascii="Times New Roman" w:hAnsi="Times New Roman" w:cs="Times New Roman"/>
          <w:sz w:val="28"/>
          <w:szCs w:val="28"/>
        </w:rPr>
        <w:t>а</w:t>
      </w:r>
      <w:r w:rsidRPr="0074434D">
        <w:rPr>
          <w:rFonts w:ascii="Times New Roman" w:hAnsi="Times New Roman" w:cs="Times New Roman"/>
          <w:sz w:val="28"/>
          <w:szCs w:val="28"/>
        </w:rPr>
        <w:t>.</w:t>
      </w:r>
    </w:p>
    <w:p w:rsidR="005413BE" w:rsidRPr="0074434D" w:rsidRDefault="005413BE" w:rsidP="00345C83">
      <w:pPr>
        <w:tabs>
          <w:tab w:val="left" w:pos="567"/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849" w:rsidRPr="0074434D" w:rsidRDefault="008F7849" w:rsidP="00345C83">
      <w:pPr>
        <w:tabs>
          <w:tab w:val="left" w:pos="567"/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4.</w:t>
      </w:r>
      <w:r w:rsidR="005413BE" w:rsidRPr="0074434D">
        <w:rPr>
          <w:rFonts w:ascii="Times New Roman" w:hAnsi="Times New Roman" w:cs="Times New Roman"/>
          <w:sz w:val="28"/>
          <w:szCs w:val="28"/>
        </w:rPr>
        <w:t>1</w:t>
      </w:r>
      <w:r w:rsidRPr="0074434D">
        <w:rPr>
          <w:rFonts w:ascii="Times New Roman" w:hAnsi="Times New Roman" w:cs="Times New Roman"/>
          <w:sz w:val="28"/>
          <w:szCs w:val="28"/>
        </w:rPr>
        <w:t>.</w:t>
      </w:r>
      <w:r w:rsidRPr="0074434D">
        <w:rPr>
          <w:rFonts w:ascii="Times New Roman" w:hAnsi="Times New Roman" w:cs="Times New Roman"/>
          <w:sz w:val="28"/>
          <w:szCs w:val="28"/>
        </w:rPr>
        <w:tab/>
        <w:t xml:space="preserve">Общественный совет осуществляет свою деятельность в соответствии с планом работы на год, согласованным с </w:t>
      </w:r>
      <w:r w:rsidR="000C5386" w:rsidRPr="0074434D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74434D">
        <w:rPr>
          <w:rFonts w:ascii="Times New Roman" w:hAnsi="Times New Roman" w:cs="Times New Roman"/>
          <w:sz w:val="28"/>
          <w:szCs w:val="28"/>
        </w:rPr>
        <w:t xml:space="preserve"> и утвержденным Общественным советом, определяя перечень вопросов, рассмотрение которых на заседаниях Общественного совета является обязательным. Внесение изменений в план работы на год осуществляется по согласованию с </w:t>
      </w:r>
      <w:r w:rsidR="000C5386" w:rsidRPr="0074434D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74434D">
        <w:rPr>
          <w:rFonts w:ascii="Times New Roman" w:hAnsi="Times New Roman" w:cs="Times New Roman"/>
          <w:sz w:val="28"/>
          <w:szCs w:val="28"/>
        </w:rPr>
        <w:t xml:space="preserve"> и утверждается Общественным советом.</w:t>
      </w:r>
      <w:r w:rsidR="00D74ADD" w:rsidRPr="0074434D">
        <w:rPr>
          <w:rFonts w:ascii="Times New Roman" w:hAnsi="Times New Roman" w:cs="Times New Roman"/>
          <w:sz w:val="28"/>
          <w:szCs w:val="28"/>
        </w:rPr>
        <w:t xml:space="preserve"> План работы утверждается</w:t>
      </w:r>
      <w:r w:rsidR="001E48D8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="00D74ADD" w:rsidRPr="0074434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1E48D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74ADD" w:rsidRPr="0074434D">
        <w:rPr>
          <w:rFonts w:ascii="Times New Roman" w:hAnsi="Times New Roman" w:cs="Times New Roman"/>
          <w:sz w:val="28"/>
          <w:szCs w:val="28"/>
        </w:rPr>
        <w:t>внесение изменений в План осуществляется в течение трех дней со дня его представления начальнику Управления.</w:t>
      </w:r>
    </w:p>
    <w:p w:rsidR="008F7849" w:rsidRPr="0074434D" w:rsidRDefault="005413BE" w:rsidP="00345C83">
      <w:pPr>
        <w:tabs>
          <w:tab w:val="left" w:pos="567"/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4.2</w:t>
      </w:r>
      <w:r w:rsidR="00BA2627" w:rsidRPr="0074434D">
        <w:rPr>
          <w:rFonts w:ascii="Times New Roman" w:hAnsi="Times New Roman" w:cs="Times New Roman"/>
          <w:sz w:val="28"/>
          <w:szCs w:val="28"/>
        </w:rPr>
        <w:t xml:space="preserve">. </w:t>
      </w:r>
      <w:r w:rsidR="008F7849" w:rsidRPr="0074434D">
        <w:rPr>
          <w:rFonts w:ascii="Times New Roman" w:hAnsi="Times New Roman" w:cs="Times New Roman"/>
          <w:sz w:val="28"/>
          <w:szCs w:val="28"/>
        </w:rPr>
        <w:t xml:space="preserve">Члены Общественного совета могут участвовать в заседаниях посредством </w:t>
      </w:r>
      <w:proofErr w:type="spellStart"/>
      <w:r w:rsidR="008F7849" w:rsidRPr="0074434D">
        <w:rPr>
          <w:rFonts w:ascii="Times New Roman" w:hAnsi="Times New Roman" w:cs="Times New Roman"/>
          <w:sz w:val="28"/>
          <w:szCs w:val="28"/>
        </w:rPr>
        <w:t>аудиовидеосвязи</w:t>
      </w:r>
      <w:proofErr w:type="spellEnd"/>
      <w:r w:rsidR="000C5386" w:rsidRPr="0074434D">
        <w:rPr>
          <w:rFonts w:ascii="Times New Roman" w:hAnsi="Times New Roman" w:cs="Times New Roman"/>
          <w:sz w:val="28"/>
          <w:szCs w:val="28"/>
        </w:rPr>
        <w:t xml:space="preserve">, </w:t>
      </w:r>
      <w:r w:rsidR="008F7849" w:rsidRPr="0074434D">
        <w:rPr>
          <w:rFonts w:ascii="Times New Roman" w:hAnsi="Times New Roman" w:cs="Times New Roman"/>
          <w:sz w:val="28"/>
          <w:szCs w:val="28"/>
        </w:rPr>
        <w:t xml:space="preserve">а также вправе выдать другому члену Общественного совета доверенность. Очные заседания Общественного совета проводятся не реже одного раза в </w:t>
      </w:r>
      <w:r w:rsidR="00F01514" w:rsidRPr="0074434D">
        <w:rPr>
          <w:rFonts w:ascii="Times New Roman" w:hAnsi="Times New Roman" w:cs="Times New Roman"/>
          <w:sz w:val="28"/>
          <w:szCs w:val="28"/>
        </w:rPr>
        <w:t>полугодие</w:t>
      </w:r>
      <w:r w:rsidR="008F7849" w:rsidRPr="0074434D">
        <w:rPr>
          <w:rFonts w:ascii="Times New Roman" w:hAnsi="Times New Roman" w:cs="Times New Roman"/>
          <w:sz w:val="28"/>
          <w:szCs w:val="28"/>
        </w:rPr>
        <w:t xml:space="preserve"> и считаются правомочными при присутствии на ни</w:t>
      </w:r>
      <w:r w:rsidR="009F1DA3" w:rsidRPr="0074434D">
        <w:rPr>
          <w:rFonts w:ascii="Times New Roman" w:hAnsi="Times New Roman" w:cs="Times New Roman"/>
          <w:sz w:val="28"/>
          <w:szCs w:val="28"/>
        </w:rPr>
        <w:t>х не менее половины его состава</w:t>
      </w:r>
      <w:r w:rsidR="008F7849" w:rsidRPr="0074434D">
        <w:rPr>
          <w:rFonts w:ascii="Times New Roman" w:hAnsi="Times New Roman" w:cs="Times New Roman"/>
          <w:sz w:val="28"/>
          <w:szCs w:val="28"/>
        </w:rPr>
        <w:t xml:space="preserve"> лично, либо через представителей, действующих на основании доверенности, а также членов Общественного совета, участвующих в заседании посредством </w:t>
      </w:r>
      <w:proofErr w:type="spellStart"/>
      <w:r w:rsidR="008F7849" w:rsidRPr="0074434D">
        <w:rPr>
          <w:rFonts w:ascii="Times New Roman" w:hAnsi="Times New Roman" w:cs="Times New Roman"/>
          <w:sz w:val="28"/>
          <w:szCs w:val="28"/>
        </w:rPr>
        <w:t>аудиовидеосвязи</w:t>
      </w:r>
      <w:proofErr w:type="spellEnd"/>
      <w:r w:rsidR="008F7849" w:rsidRPr="0074434D">
        <w:rPr>
          <w:rFonts w:ascii="Times New Roman" w:hAnsi="Times New Roman" w:cs="Times New Roman"/>
          <w:sz w:val="28"/>
          <w:szCs w:val="28"/>
        </w:rPr>
        <w:t>.</w:t>
      </w:r>
    </w:p>
    <w:p w:rsidR="00F01514" w:rsidRPr="0074434D" w:rsidRDefault="005413BE" w:rsidP="00F01514">
      <w:pPr>
        <w:tabs>
          <w:tab w:val="left" w:pos="567"/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4.3</w:t>
      </w:r>
      <w:r w:rsidR="00F01514" w:rsidRPr="0074434D">
        <w:rPr>
          <w:rFonts w:ascii="Times New Roman" w:hAnsi="Times New Roman" w:cs="Times New Roman"/>
          <w:sz w:val="28"/>
          <w:szCs w:val="28"/>
        </w:rPr>
        <w:t>.</w:t>
      </w:r>
      <w:r w:rsidR="00F01514" w:rsidRPr="0074434D">
        <w:rPr>
          <w:rFonts w:ascii="Times New Roman" w:hAnsi="Times New Roman" w:cs="Times New Roman"/>
          <w:sz w:val="28"/>
          <w:szCs w:val="28"/>
        </w:rPr>
        <w:tab/>
        <w:t>Правом созыва внеочередного заседания Общественного совета обладают:</w:t>
      </w:r>
    </w:p>
    <w:p w:rsidR="00F01514" w:rsidRPr="0074434D" w:rsidRDefault="00F01514" w:rsidP="00F0151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-</w:t>
      </w:r>
      <w:r w:rsidRPr="0074434D">
        <w:rPr>
          <w:rFonts w:ascii="Times New Roman" w:hAnsi="Times New Roman" w:cs="Times New Roman"/>
          <w:sz w:val="28"/>
          <w:szCs w:val="28"/>
        </w:rPr>
        <w:tab/>
        <w:t>председатель Общественного совета;</w:t>
      </w:r>
    </w:p>
    <w:p w:rsidR="00F01514" w:rsidRPr="0074434D" w:rsidRDefault="00F01514" w:rsidP="00F0151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-</w:t>
      </w:r>
      <w:r w:rsidRPr="0074434D">
        <w:rPr>
          <w:rFonts w:ascii="Times New Roman" w:hAnsi="Times New Roman" w:cs="Times New Roman"/>
          <w:sz w:val="28"/>
          <w:szCs w:val="28"/>
        </w:rPr>
        <w:tab/>
        <w:t>не менее половины членов Общественного совета;</w:t>
      </w:r>
    </w:p>
    <w:p w:rsidR="00F01514" w:rsidRPr="0074434D" w:rsidRDefault="00F01514" w:rsidP="00F0151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-</w:t>
      </w:r>
      <w:r w:rsidRPr="0074434D">
        <w:rPr>
          <w:rFonts w:ascii="Times New Roman" w:hAnsi="Times New Roman" w:cs="Times New Roman"/>
          <w:sz w:val="28"/>
          <w:szCs w:val="28"/>
        </w:rPr>
        <w:tab/>
        <w:t>начальник Управления.</w:t>
      </w:r>
    </w:p>
    <w:p w:rsidR="008F7849" w:rsidRPr="0074434D" w:rsidRDefault="008F7849" w:rsidP="00345C83">
      <w:pPr>
        <w:tabs>
          <w:tab w:val="left" w:pos="567"/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77696" w:rsidRPr="0074434D">
        <w:rPr>
          <w:rFonts w:ascii="Times New Roman" w:hAnsi="Times New Roman" w:cs="Times New Roman"/>
          <w:sz w:val="28"/>
          <w:szCs w:val="28"/>
        </w:rPr>
        <w:t>4.</w:t>
      </w:r>
      <w:r w:rsidRPr="0074434D">
        <w:rPr>
          <w:rFonts w:ascii="Times New Roman" w:hAnsi="Times New Roman" w:cs="Times New Roman"/>
          <w:sz w:val="28"/>
          <w:szCs w:val="28"/>
        </w:rPr>
        <w:tab/>
        <w:t>Общественным советом могут быть утверждены перечни вопросов</w:t>
      </w:r>
      <w:r w:rsidR="000C5386" w:rsidRPr="0074434D">
        <w:rPr>
          <w:rFonts w:ascii="Times New Roman" w:hAnsi="Times New Roman" w:cs="Times New Roman"/>
          <w:sz w:val="28"/>
          <w:szCs w:val="28"/>
        </w:rPr>
        <w:t xml:space="preserve">, </w:t>
      </w:r>
      <w:r w:rsidRPr="0074434D">
        <w:rPr>
          <w:rFonts w:ascii="Times New Roman" w:hAnsi="Times New Roman" w:cs="Times New Roman"/>
          <w:sz w:val="28"/>
          <w:szCs w:val="28"/>
        </w:rPr>
        <w:t>которые должны рассматриваться только на очных заседаниях Общественного</w:t>
      </w:r>
      <w:r w:rsidR="000C5386" w:rsidRPr="0074434D">
        <w:rPr>
          <w:rFonts w:ascii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hAnsi="Times New Roman" w:cs="Times New Roman"/>
          <w:sz w:val="28"/>
          <w:szCs w:val="28"/>
        </w:rPr>
        <w:t>совета.</w:t>
      </w:r>
    </w:p>
    <w:p w:rsidR="008F7849" w:rsidRPr="0074434D" w:rsidRDefault="008F7849" w:rsidP="00714444">
      <w:pPr>
        <w:tabs>
          <w:tab w:val="left" w:pos="567"/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4.</w:t>
      </w:r>
      <w:r w:rsidR="00877696" w:rsidRPr="0074434D">
        <w:rPr>
          <w:rFonts w:ascii="Times New Roman" w:hAnsi="Times New Roman" w:cs="Times New Roman"/>
          <w:sz w:val="28"/>
          <w:szCs w:val="28"/>
        </w:rPr>
        <w:t>5</w:t>
      </w:r>
      <w:r w:rsidRPr="0074434D">
        <w:rPr>
          <w:rFonts w:ascii="Times New Roman" w:hAnsi="Times New Roman" w:cs="Times New Roman"/>
          <w:sz w:val="28"/>
          <w:szCs w:val="28"/>
        </w:rPr>
        <w:t>.</w:t>
      </w:r>
      <w:r w:rsidRPr="0074434D">
        <w:rPr>
          <w:rFonts w:ascii="Times New Roman" w:hAnsi="Times New Roman" w:cs="Times New Roman"/>
          <w:sz w:val="28"/>
          <w:szCs w:val="28"/>
        </w:rPr>
        <w:tab/>
        <w:t>На первом заседании Общественного совета, проводимом в очной форме,</w:t>
      </w:r>
      <w:r w:rsidR="000C5386" w:rsidRPr="0074434D">
        <w:rPr>
          <w:rFonts w:ascii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hAnsi="Times New Roman" w:cs="Times New Roman"/>
          <w:sz w:val="28"/>
          <w:szCs w:val="28"/>
        </w:rPr>
        <w:t>следующим за заочным голосованием членов Общественного совета, председатель</w:t>
      </w:r>
      <w:r w:rsidR="000C5386" w:rsidRPr="0074434D">
        <w:rPr>
          <w:rFonts w:ascii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hAnsi="Times New Roman" w:cs="Times New Roman"/>
          <w:sz w:val="28"/>
          <w:szCs w:val="28"/>
        </w:rPr>
        <w:t>Общественного совета информирует членов Общественного совета об основаниях</w:t>
      </w:r>
      <w:r w:rsidR="000C5386" w:rsidRPr="0074434D">
        <w:rPr>
          <w:rFonts w:ascii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hAnsi="Times New Roman" w:cs="Times New Roman"/>
          <w:sz w:val="28"/>
          <w:szCs w:val="28"/>
        </w:rPr>
        <w:t>принятия решения о проведении заочного голосования членов Общественного</w:t>
      </w:r>
      <w:r w:rsidR="000C5386" w:rsidRPr="0074434D">
        <w:rPr>
          <w:rFonts w:ascii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hAnsi="Times New Roman" w:cs="Times New Roman"/>
          <w:sz w:val="28"/>
          <w:szCs w:val="28"/>
        </w:rPr>
        <w:t>совета и представляет отчет о результатах рассмотрения вопросов, внесенных в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 повестку указанного голосования</w:t>
      </w:r>
      <w:r w:rsidRPr="0074434D">
        <w:rPr>
          <w:rFonts w:ascii="Times New Roman" w:hAnsi="Times New Roman" w:cs="Times New Roman"/>
          <w:sz w:val="28"/>
          <w:szCs w:val="28"/>
        </w:rPr>
        <w:t>.</w:t>
      </w:r>
    </w:p>
    <w:p w:rsidR="008F7849" w:rsidRPr="0074434D" w:rsidRDefault="008F7849" w:rsidP="00714444">
      <w:pPr>
        <w:pStyle w:val="a4"/>
        <w:widowControl w:val="0"/>
        <w:numPr>
          <w:ilvl w:val="1"/>
          <w:numId w:val="20"/>
        </w:numPr>
        <w:shd w:val="clear" w:color="auto" w:fill="FFFFFF"/>
        <w:tabs>
          <w:tab w:val="left" w:pos="567"/>
          <w:tab w:val="left" w:pos="1134"/>
          <w:tab w:val="left" w:pos="1318"/>
        </w:tabs>
        <w:autoSpaceDE w:val="0"/>
        <w:autoSpaceDN w:val="0"/>
        <w:adjustRightInd w:val="0"/>
        <w:spacing w:line="324" w:lineRule="exact"/>
        <w:ind w:left="0" w:right="-1"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443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6610985</wp:posOffset>
                </wp:positionH>
                <wp:positionV relativeFrom="paragraph">
                  <wp:posOffset>-269875</wp:posOffset>
                </wp:positionV>
                <wp:extent cx="0" cy="3557270"/>
                <wp:effectExtent l="10160" t="6350" r="889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72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0D2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0.55pt,-21.25pt" to="520.55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" o:allowincell="f" strokeweight=".35pt">
                <w10:wrap anchorx="margin"/>
              </v:line>
            </w:pict>
          </mc:Fallback>
        </mc:AlternateConten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иные материалы. Ответственный секретарь Общественного совета не позднее чем </w:t>
      </w:r>
      <w:r w:rsidR="000C5386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r w:rsidRPr="007443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C4C87">
        <w:rPr>
          <w:rFonts w:ascii="Times New Roman" w:eastAsia="Times New Roman" w:hAnsi="Times New Roman" w:cs="Times New Roman"/>
          <w:spacing w:val="-3"/>
          <w:sz w:val="28"/>
          <w:szCs w:val="28"/>
        </w:rPr>
        <w:t>два</w:t>
      </w:r>
      <w:r w:rsidRPr="007443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рабочих дня до дня заседания Общественного совета предоставляет указанные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материалы </w:t>
      </w:r>
      <w:r w:rsidR="000C5386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начальнику Управления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членам Общественного совета.</w:t>
      </w:r>
    </w:p>
    <w:p w:rsidR="008F7849" w:rsidRPr="0074434D" w:rsidRDefault="008F7849" w:rsidP="00714444">
      <w:pPr>
        <w:pStyle w:val="a4"/>
        <w:widowControl w:val="0"/>
        <w:numPr>
          <w:ilvl w:val="1"/>
          <w:numId w:val="20"/>
        </w:numPr>
        <w:shd w:val="clear" w:color="auto" w:fill="FFFFFF"/>
        <w:tabs>
          <w:tab w:val="left" w:pos="567"/>
          <w:tab w:val="left" w:pos="1134"/>
          <w:tab w:val="left" w:pos="1318"/>
        </w:tabs>
        <w:autoSpaceDE w:val="0"/>
        <w:autoSpaceDN w:val="0"/>
        <w:adjustRightInd w:val="0"/>
        <w:spacing w:line="324" w:lineRule="exact"/>
        <w:ind w:left="0" w:right="-1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Заседание Общественного совета правомочно, если в его работе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принимают участие более половины членов Общественного совета от общего числа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членов Общественного совета.</w:t>
      </w:r>
    </w:p>
    <w:p w:rsidR="008F7849" w:rsidRPr="0074434D" w:rsidRDefault="008F7849" w:rsidP="00714444">
      <w:pPr>
        <w:pStyle w:val="a4"/>
        <w:widowControl w:val="0"/>
        <w:numPr>
          <w:ilvl w:val="1"/>
          <w:numId w:val="20"/>
        </w:numPr>
        <w:shd w:val="clear" w:color="auto" w:fill="FFFFFF"/>
        <w:tabs>
          <w:tab w:val="left" w:pos="567"/>
          <w:tab w:val="left" w:pos="1134"/>
          <w:tab w:val="left" w:pos="1246"/>
        </w:tabs>
        <w:autoSpaceDE w:val="0"/>
        <w:autoSpaceDN w:val="0"/>
        <w:adjustRightInd w:val="0"/>
        <w:spacing w:line="324" w:lineRule="exact"/>
        <w:ind w:left="0" w:right="-1"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Решения Общественного совета принимаются большинством голосов от общего числа членов Общественного совета, присутствующих на заседании, путем открытого голосования. При равенстве голосов </w:t>
      </w:r>
      <w:r w:rsidR="006371EF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председательствующий на заседании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Общественного совета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имеет право решающего голоса.</w:t>
      </w:r>
    </w:p>
    <w:p w:rsidR="008F7849" w:rsidRPr="0074434D" w:rsidRDefault="008F7849" w:rsidP="00714444">
      <w:pPr>
        <w:pStyle w:val="a4"/>
        <w:widowControl w:val="0"/>
        <w:numPr>
          <w:ilvl w:val="1"/>
          <w:numId w:val="20"/>
        </w:numPr>
        <w:shd w:val="clear" w:color="auto" w:fill="FFFFFF"/>
        <w:tabs>
          <w:tab w:val="left" w:pos="567"/>
          <w:tab w:val="left" w:pos="1134"/>
          <w:tab w:val="left" w:pos="1246"/>
        </w:tabs>
        <w:autoSpaceDE w:val="0"/>
        <w:autoSpaceDN w:val="0"/>
        <w:adjustRightInd w:val="0"/>
        <w:spacing w:line="317" w:lineRule="exact"/>
        <w:ind w:left="0" w:right="-1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Члены Общественного совета, не согласные с решением Общественного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совета, вправе изложить свое особое мнение, которое в обязательном порядке вносится в протокол заседания.</w:t>
      </w:r>
    </w:p>
    <w:p w:rsidR="008F7849" w:rsidRPr="0074434D" w:rsidRDefault="008F7849" w:rsidP="00714444">
      <w:pPr>
        <w:shd w:val="clear" w:color="auto" w:fill="FFFFFF"/>
        <w:tabs>
          <w:tab w:val="left" w:pos="567"/>
          <w:tab w:val="left" w:pos="1134"/>
          <w:tab w:val="left" w:pos="1483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9"/>
          <w:sz w:val="28"/>
          <w:szCs w:val="28"/>
        </w:rPr>
        <w:t>4.1</w:t>
      </w:r>
      <w:r w:rsidR="00877696" w:rsidRPr="0074434D">
        <w:rPr>
          <w:rFonts w:ascii="Times New Roman" w:hAnsi="Times New Roman" w:cs="Times New Roman"/>
          <w:spacing w:val="-9"/>
          <w:sz w:val="28"/>
          <w:szCs w:val="28"/>
        </w:rPr>
        <w:t>0</w:t>
      </w:r>
      <w:r w:rsidRPr="0074434D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В период между заседаниями Общественного совета по решению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председателя Общественного совета или заместителя председателя </w:t>
      </w:r>
      <w:r w:rsidR="00F01514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Общественного</w:t>
      </w:r>
      <w:r w:rsidR="000C5386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совета Общественный совет вправе принимать решения по вопросам, входящим в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его компетенцию, заочным голосованием членов Общественного совета.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Председатель Общественного совета или заместитель председателя Общественного</w:t>
      </w:r>
      <w:r w:rsidR="000C5386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совета утверждают перечень вопросов, поставленных на заочное голосование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членов Общественного совета, а также форму голосования с указанием срока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голосования.</w:t>
      </w:r>
    </w:p>
    <w:p w:rsidR="008F7849" w:rsidRPr="0074434D" w:rsidRDefault="008F7849" w:rsidP="00714444">
      <w:pPr>
        <w:shd w:val="clear" w:color="auto" w:fill="FFFFFF"/>
        <w:tabs>
          <w:tab w:val="left" w:pos="567"/>
          <w:tab w:val="left" w:pos="1134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Члены Общественного совета в течение срока, установленного председателем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Общественного совета или заместителем председателя Общественного совета</w:t>
      </w:r>
      <w:r w:rsidR="00F01514" w:rsidRPr="007443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должны выразить и направить свое мнение председателю Общественного совета.</w:t>
      </w:r>
    </w:p>
    <w:p w:rsidR="008F7849" w:rsidRPr="0074434D" w:rsidRDefault="008F7849" w:rsidP="00714444">
      <w:pPr>
        <w:shd w:val="clear" w:color="auto" w:fill="FFFFFF"/>
        <w:tabs>
          <w:tab w:val="left" w:pos="567"/>
          <w:tab w:val="left" w:pos="1134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Решение Общественного совета считается принятым, если по истечении срока,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установленного председателем Общественного совета или заместителем председателя Общественного совета, с момента начала голосования за него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проголосовало более половины членов Общественного совета.</w:t>
      </w:r>
    </w:p>
    <w:p w:rsidR="008F7849" w:rsidRPr="0074434D" w:rsidRDefault="008F7849" w:rsidP="00C51319">
      <w:pPr>
        <w:shd w:val="clear" w:color="auto" w:fill="FFFFFF"/>
        <w:tabs>
          <w:tab w:val="left" w:pos="0"/>
          <w:tab w:val="left" w:pos="567"/>
        </w:tabs>
        <w:spacing w:before="14"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По решению председателя Общественного совета либо заместителя </w:t>
      </w:r>
      <w:r w:rsidRPr="007443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председателя срок голосования может быть продлен, но не более чем на три рабочих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дня или сокращен до одних суток. В случае увеличения или сокращения сроков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голосования члены Общественного совета соответствующим образом уведомляются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о направлении им материалов для голосования.</w:t>
      </w:r>
    </w:p>
    <w:p w:rsidR="00A303B4" w:rsidRPr="0074434D" w:rsidRDefault="00C51319" w:rsidP="00C5131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>4.11.</w:t>
      </w:r>
      <w:r w:rsidR="001E4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514" w:rsidRPr="0074434D">
        <w:rPr>
          <w:rFonts w:ascii="Times New Roman" w:eastAsia="Times New Roman" w:hAnsi="Times New Roman" w:cs="Times New Roman"/>
          <w:sz w:val="28"/>
          <w:szCs w:val="28"/>
        </w:rPr>
        <w:t>Решения О</w:t>
      </w:r>
      <w:r w:rsidR="008F7849" w:rsidRPr="0074434D">
        <w:rPr>
          <w:rFonts w:ascii="Times New Roman" w:eastAsia="Times New Roman" w:hAnsi="Times New Roman" w:cs="Times New Roman"/>
          <w:sz w:val="28"/>
          <w:szCs w:val="28"/>
        </w:rPr>
        <w:t>бщественного совета, принятые на очных заседаниях</w:t>
      </w:r>
      <w:r w:rsidR="00552ADB" w:rsidRPr="0074434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8F7849" w:rsidRPr="0074434D">
        <w:rPr>
          <w:rFonts w:ascii="Times New Roman" w:eastAsia="Times New Roman" w:hAnsi="Times New Roman" w:cs="Times New Roman"/>
          <w:sz w:val="28"/>
          <w:szCs w:val="28"/>
        </w:rPr>
        <w:t xml:space="preserve">бщественного совета, </w:t>
      </w:r>
      <w:r w:rsidR="001E48D8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="008F7849" w:rsidRPr="0074434D">
        <w:rPr>
          <w:rFonts w:ascii="Times New Roman" w:eastAsia="Times New Roman" w:hAnsi="Times New Roman" w:cs="Times New Roman"/>
          <w:sz w:val="28"/>
          <w:szCs w:val="28"/>
        </w:rPr>
        <w:t>заочным голосованием членов Общественного совета,</w:t>
      </w:r>
      <w:r w:rsidRPr="0074434D">
        <w:rPr>
          <w:rFonts w:ascii="Arial" w:hAnsi="Arial" w:cs="Arial"/>
          <w:sz w:val="20"/>
          <w:szCs w:val="20"/>
        </w:rPr>
        <w:t xml:space="preserve"> </w:t>
      </w:r>
      <w:r w:rsidRPr="0074434D">
        <w:rPr>
          <w:rFonts w:ascii="Times New Roman" w:hAnsi="Times New Roman" w:cs="Times New Roman"/>
          <w:sz w:val="28"/>
          <w:szCs w:val="28"/>
        </w:rPr>
        <w:t>в течение 3 рабочих дней</w:t>
      </w:r>
      <w:r w:rsidR="00552ADB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849" w:rsidRPr="0074434D">
        <w:rPr>
          <w:rFonts w:ascii="Times New Roman" w:eastAsia="Times New Roman" w:hAnsi="Times New Roman" w:cs="Times New Roman"/>
          <w:sz w:val="28"/>
          <w:szCs w:val="28"/>
        </w:rPr>
        <w:t>оформляются протоколами, копии которых представляются ответственным</w:t>
      </w:r>
      <w:r w:rsidR="00552ADB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849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секретарем Общественно</w:t>
      </w:r>
      <w:r w:rsidR="00F01514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="008F7849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совета членам Общественного совета. </w:t>
      </w:r>
    </w:p>
    <w:p w:rsidR="000C5386" w:rsidRPr="0074434D" w:rsidRDefault="00C51319" w:rsidP="00C51319">
      <w:pPr>
        <w:shd w:val="clear" w:color="auto" w:fill="FFFFFF"/>
        <w:tabs>
          <w:tab w:val="left" w:pos="567"/>
          <w:tab w:val="left" w:pos="1134"/>
        </w:tabs>
        <w:spacing w:line="338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4.12.</w:t>
      </w:r>
      <w:r w:rsidR="00A303B4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F7849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Информация о</w:t>
      </w:r>
      <w:r w:rsidR="00552ADB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F7849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решениях Общественного совета, принятых на очных заседаниях Общественного</w:t>
      </w:r>
      <w:r w:rsidR="00552ADB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F7849" w:rsidRPr="0074434D">
        <w:rPr>
          <w:rFonts w:ascii="Times New Roman" w:eastAsia="Times New Roman" w:hAnsi="Times New Roman" w:cs="Times New Roman"/>
          <w:sz w:val="28"/>
          <w:szCs w:val="28"/>
        </w:rPr>
        <w:t>совета, заочным голосованием членов Общественного совета, заключения и</w:t>
      </w:r>
      <w:r w:rsidR="00552ADB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849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результаты экспертиз по рассмотренным проектам нормативных правовых актов и</w:t>
      </w:r>
      <w:r w:rsidR="00552ADB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F7849" w:rsidRPr="0074434D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552ADB" w:rsidRPr="0074434D">
        <w:rPr>
          <w:rFonts w:ascii="Times New Roman" w:eastAsia="Times New Roman" w:hAnsi="Times New Roman" w:cs="Times New Roman"/>
          <w:sz w:val="28"/>
          <w:szCs w:val="28"/>
        </w:rPr>
        <w:t>ым документам, план работы на</w:t>
      </w:r>
      <w:r w:rsidR="008F7849" w:rsidRPr="0074434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52ADB" w:rsidRPr="0074434D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 порядке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EC4C8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подлежат публикации в сети Интернет.</w:t>
      </w:r>
    </w:p>
    <w:p w:rsidR="000C5386" w:rsidRPr="0074434D" w:rsidRDefault="000C5386" w:rsidP="00714444">
      <w:pPr>
        <w:pStyle w:val="a4"/>
        <w:numPr>
          <w:ilvl w:val="1"/>
          <w:numId w:val="40"/>
        </w:numPr>
        <w:shd w:val="clear" w:color="auto" w:fill="FFFFFF"/>
        <w:tabs>
          <w:tab w:val="left" w:pos="567"/>
          <w:tab w:val="left" w:pos="1134"/>
          <w:tab w:val="left" w:pos="1339"/>
        </w:tabs>
        <w:spacing w:line="317" w:lineRule="exact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Общественного совета:</w:t>
      </w:r>
    </w:p>
    <w:p w:rsidR="00BA2627" w:rsidRPr="0074434D" w:rsidRDefault="00BA2627" w:rsidP="00714444">
      <w:pPr>
        <w:widowControl w:val="0"/>
        <w:shd w:val="clear" w:color="auto" w:fill="FFFFFF"/>
        <w:tabs>
          <w:tab w:val="left" w:pos="567"/>
          <w:tab w:val="left" w:pos="1134"/>
          <w:tab w:val="left" w:pos="1570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4.1</w:t>
      </w:r>
      <w:r w:rsidR="00714444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.1.</w:t>
      </w:r>
      <w:r w:rsidR="00C51319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организует работу Общественного совета и председательствует на его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заседаниях;</w:t>
      </w:r>
    </w:p>
    <w:p w:rsidR="000C5386" w:rsidRPr="0074434D" w:rsidRDefault="00BA2627" w:rsidP="00714444">
      <w:pPr>
        <w:widowControl w:val="0"/>
        <w:shd w:val="clear" w:color="auto" w:fill="FFFFFF"/>
        <w:tabs>
          <w:tab w:val="left" w:pos="567"/>
          <w:tab w:val="left" w:pos="1134"/>
          <w:tab w:val="left" w:pos="1570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714444" w:rsidRPr="0074434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подписывает протоколы заседаний</w:t>
      </w:r>
      <w:r w:rsidR="00F01514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другие документы Общественного</w:t>
      </w:r>
      <w:r w:rsidR="000C5386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совета;</w:t>
      </w:r>
    </w:p>
    <w:p w:rsidR="000C5386" w:rsidRPr="0074434D" w:rsidRDefault="000C5386" w:rsidP="00714444">
      <w:pPr>
        <w:pStyle w:val="a4"/>
        <w:widowControl w:val="0"/>
        <w:numPr>
          <w:ilvl w:val="2"/>
          <w:numId w:val="41"/>
        </w:numPr>
        <w:shd w:val="clear" w:color="auto" w:fill="FFFFFF"/>
        <w:tabs>
          <w:tab w:val="left" w:pos="284"/>
          <w:tab w:val="left" w:pos="567"/>
          <w:tab w:val="left" w:pos="1134"/>
          <w:tab w:val="left" w:pos="1570"/>
        </w:tabs>
        <w:autoSpaceDE w:val="0"/>
        <w:autoSpaceDN w:val="0"/>
        <w:adjustRightInd w:val="0"/>
        <w:spacing w:line="317" w:lineRule="exact"/>
        <w:ind w:left="0" w:right="-1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формирует при участии членов Общественного совета и утверждает </w:t>
      </w:r>
      <w:r w:rsidRPr="007443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план работы, повестку заседания и состав экспертов и иных лиц, приглашаемых на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заседание Общественного совета;</w:t>
      </w:r>
    </w:p>
    <w:p w:rsidR="000C5386" w:rsidRPr="0074434D" w:rsidRDefault="000C5386" w:rsidP="00714444">
      <w:pPr>
        <w:shd w:val="clear" w:color="auto" w:fill="FFFFFF"/>
        <w:tabs>
          <w:tab w:val="left" w:pos="567"/>
          <w:tab w:val="left" w:pos="1134"/>
          <w:tab w:val="left" w:pos="1714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6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74434D">
        <w:rPr>
          <w:rFonts w:ascii="Times New Roman" w:hAnsi="Times New Roman" w:cs="Times New Roman"/>
          <w:spacing w:val="-6"/>
          <w:sz w:val="28"/>
          <w:szCs w:val="28"/>
        </w:rPr>
        <w:t>.4.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уведомление членов Общественно</w:t>
      </w:r>
      <w:r w:rsidR="00552ADB" w:rsidRPr="0074434D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совета о дате, месте и повестке предстоящего заседания, а также об утвержденном</w:t>
      </w:r>
      <w:r w:rsidR="00552ADB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плане работы Общественного совета;</w:t>
      </w:r>
    </w:p>
    <w:p w:rsidR="000C5386" w:rsidRPr="0074434D" w:rsidRDefault="000C5386" w:rsidP="00714444">
      <w:pPr>
        <w:shd w:val="clear" w:color="auto" w:fill="FFFFFF"/>
        <w:tabs>
          <w:tab w:val="left" w:pos="567"/>
          <w:tab w:val="left" w:pos="1134"/>
          <w:tab w:val="left" w:pos="1613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8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74434D">
        <w:rPr>
          <w:rFonts w:ascii="Times New Roman" w:hAnsi="Times New Roman" w:cs="Times New Roman"/>
          <w:spacing w:val="-8"/>
          <w:sz w:val="28"/>
          <w:szCs w:val="28"/>
        </w:rPr>
        <w:t>.5.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вносит предложения по проектам документов и иных материалов для</w:t>
      </w:r>
      <w:r w:rsidR="00552ADB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обсуждения на заседаниях Общественного совета и согласует их;</w:t>
      </w:r>
    </w:p>
    <w:p w:rsidR="000C5386" w:rsidRPr="0074434D" w:rsidRDefault="000C5386" w:rsidP="00714444">
      <w:pPr>
        <w:shd w:val="clear" w:color="auto" w:fill="FFFFFF"/>
        <w:tabs>
          <w:tab w:val="left" w:pos="567"/>
          <w:tab w:val="left" w:pos="1134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4.</w:t>
      </w:r>
      <w:r w:rsidR="00552ADB" w:rsidRPr="0074434D">
        <w:rPr>
          <w:rFonts w:ascii="Times New Roman" w:hAnsi="Times New Roman" w:cs="Times New Roman"/>
          <w:sz w:val="28"/>
          <w:szCs w:val="28"/>
        </w:rPr>
        <w:t>1</w:t>
      </w:r>
      <w:r w:rsidR="00714444" w:rsidRPr="0074434D">
        <w:rPr>
          <w:rFonts w:ascii="Times New Roman" w:hAnsi="Times New Roman" w:cs="Times New Roman"/>
          <w:sz w:val="28"/>
          <w:szCs w:val="28"/>
        </w:rPr>
        <w:t>3</w:t>
      </w:r>
      <w:r w:rsidRPr="0074434D">
        <w:rPr>
          <w:rFonts w:ascii="Times New Roman" w:hAnsi="Times New Roman" w:cs="Times New Roman"/>
          <w:sz w:val="28"/>
          <w:szCs w:val="28"/>
        </w:rPr>
        <w:t xml:space="preserve">.6.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направление членам Общественного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совета протоколов заседаний и иных документов и материалов;</w:t>
      </w:r>
    </w:p>
    <w:p w:rsidR="000C5386" w:rsidRPr="0074434D" w:rsidRDefault="000C5386" w:rsidP="00714444">
      <w:pPr>
        <w:shd w:val="clear" w:color="auto" w:fill="FFFFFF"/>
        <w:tabs>
          <w:tab w:val="left" w:pos="567"/>
          <w:tab w:val="left" w:pos="1134"/>
          <w:tab w:val="left" w:pos="1807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8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74434D">
        <w:rPr>
          <w:rFonts w:ascii="Times New Roman" w:hAnsi="Times New Roman" w:cs="Times New Roman"/>
          <w:spacing w:val="-8"/>
          <w:sz w:val="28"/>
          <w:szCs w:val="28"/>
        </w:rPr>
        <w:t>.7.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вносит предложения и согласовывает состав информации о</w:t>
      </w:r>
      <w:r w:rsidR="00552ADB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 Общественного совета, обязательной для размещения на официальном</w:t>
      </w:r>
      <w:r w:rsidR="00F01514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сайте </w:t>
      </w:r>
      <w:r w:rsidR="00552ADB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Управления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Интернет;</w:t>
      </w:r>
    </w:p>
    <w:p w:rsidR="000C5386" w:rsidRPr="0074434D" w:rsidRDefault="000C5386" w:rsidP="00714444">
      <w:pPr>
        <w:shd w:val="clear" w:color="auto" w:fill="FFFFFF"/>
        <w:tabs>
          <w:tab w:val="left" w:pos="567"/>
          <w:tab w:val="left" w:pos="1134"/>
          <w:tab w:val="left" w:pos="1620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6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74434D">
        <w:rPr>
          <w:rFonts w:ascii="Times New Roman" w:hAnsi="Times New Roman" w:cs="Times New Roman"/>
          <w:spacing w:val="-6"/>
          <w:sz w:val="28"/>
          <w:szCs w:val="28"/>
        </w:rPr>
        <w:t>.8.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взаимодействует с </w:t>
      </w:r>
      <w:r w:rsidR="00552ADB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начальником Управления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должностными лицами</w:t>
      </w:r>
      <w:r w:rsidR="00552ADB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(структурными подразделениями) </w:t>
      </w:r>
      <w:r w:rsidR="00A454E4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Управления п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о вопросам реализации решений</w:t>
      </w:r>
      <w:r w:rsidR="00552ADB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01514" w:rsidRPr="00744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бщественного совета;</w:t>
      </w:r>
    </w:p>
    <w:p w:rsidR="00A454E4" w:rsidRPr="0074434D" w:rsidRDefault="000C5386" w:rsidP="00714444">
      <w:pPr>
        <w:shd w:val="clear" w:color="auto" w:fill="FFFFFF"/>
        <w:tabs>
          <w:tab w:val="left" w:pos="567"/>
          <w:tab w:val="left" w:pos="1134"/>
          <w:tab w:val="left" w:pos="1742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6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74434D">
        <w:rPr>
          <w:rFonts w:ascii="Times New Roman" w:hAnsi="Times New Roman" w:cs="Times New Roman"/>
          <w:spacing w:val="-6"/>
          <w:sz w:val="28"/>
          <w:szCs w:val="28"/>
        </w:rPr>
        <w:t>.9.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принимает решение о проведении заочного голосования членов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ного совета;</w:t>
      </w:r>
    </w:p>
    <w:p w:rsidR="000C5386" w:rsidRPr="0074434D" w:rsidRDefault="000C5386" w:rsidP="00714444">
      <w:pPr>
        <w:shd w:val="clear" w:color="auto" w:fill="FFFFFF"/>
        <w:tabs>
          <w:tab w:val="left" w:pos="567"/>
          <w:tab w:val="left" w:pos="1134"/>
          <w:tab w:val="left" w:pos="1894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7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7"/>
          <w:sz w:val="28"/>
          <w:szCs w:val="28"/>
        </w:rPr>
        <w:t>3</w:t>
      </w:r>
      <w:r w:rsidRPr="0074434D">
        <w:rPr>
          <w:rFonts w:ascii="Times New Roman" w:hAnsi="Times New Roman" w:cs="Times New Roman"/>
          <w:spacing w:val="-7"/>
          <w:sz w:val="28"/>
          <w:szCs w:val="28"/>
        </w:rPr>
        <w:t>.10.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принимает меры по предотвращению и (или) урегулированию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конфликта интересов у членов Общ</w:t>
      </w:r>
      <w:r w:rsidR="00F01514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ественного совета, в том числе п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о досрочному</w:t>
      </w:r>
      <w:r w:rsidR="00A454E4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прекращению полномочий члена Общественного совета, являющегося стороной</w:t>
      </w:r>
      <w:r w:rsidR="00A454E4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конфликта интересов.</w:t>
      </w:r>
    </w:p>
    <w:p w:rsidR="000C5386" w:rsidRPr="0074434D" w:rsidRDefault="000C5386" w:rsidP="00714444">
      <w:pPr>
        <w:shd w:val="clear" w:color="auto" w:fill="FFFFFF"/>
        <w:tabs>
          <w:tab w:val="left" w:pos="567"/>
          <w:tab w:val="left" w:pos="709"/>
          <w:tab w:val="left" w:pos="1134"/>
          <w:tab w:val="left" w:pos="1339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9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9"/>
          <w:sz w:val="28"/>
          <w:szCs w:val="28"/>
        </w:rPr>
        <w:t>4</w:t>
      </w:r>
      <w:r w:rsidRPr="0074434D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74434D">
        <w:rPr>
          <w:rFonts w:ascii="Times New Roman" w:hAnsi="Times New Roman" w:cs="Times New Roman"/>
          <w:sz w:val="28"/>
          <w:szCs w:val="28"/>
        </w:rPr>
        <w:tab/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Заместитель председателя Общественного совета:</w:t>
      </w:r>
    </w:p>
    <w:p w:rsidR="000C5386" w:rsidRPr="0074434D" w:rsidRDefault="00BA2627" w:rsidP="00714444">
      <w:pPr>
        <w:shd w:val="clear" w:color="auto" w:fill="FFFFFF"/>
        <w:tabs>
          <w:tab w:val="left" w:pos="567"/>
          <w:tab w:val="left" w:pos="1134"/>
          <w:tab w:val="left" w:pos="1613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6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C5386" w:rsidRPr="0074434D">
        <w:rPr>
          <w:rFonts w:ascii="Times New Roman" w:hAnsi="Times New Roman" w:cs="Times New Roman"/>
          <w:spacing w:val="-6"/>
          <w:sz w:val="28"/>
          <w:szCs w:val="28"/>
        </w:rPr>
        <w:t>.1.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0C5386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по поручению председателя Общественного совета председательствует</w:t>
      </w:r>
      <w:r w:rsidR="00A454E4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на заседаниях в его отсутствие (отпуск, болезнь и т.п.);</w:t>
      </w:r>
    </w:p>
    <w:p w:rsidR="000C5386" w:rsidRPr="0074434D" w:rsidRDefault="000C5386" w:rsidP="00714444">
      <w:pPr>
        <w:pStyle w:val="a4"/>
        <w:widowControl w:val="0"/>
        <w:numPr>
          <w:ilvl w:val="2"/>
          <w:numId w:val="42"/>
        </w:numPr>
        <w:shd w:val="clear" w:color="auto" w:fill="FFFFFF"/>
        <w:tabs>
          <w:tab w:val="left" w:pos="567"/>
          <w:tab w:val="left" w:pos="1134"/>
          <w:tab w:val="left" w:pos="1560"/>
        </w:tabs>
        <w:autoSpaceDE w:val="0"/>
        <w:autoSpaceDN w:val="0"/>
        <w:adjustRightInd w:val="0"/>
        <w:spacing w:line="317" w:lineRule="exact"/>
        <w:ind w:left="0" w:right="-1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участвует в подготовке планов работы Общественного совета, формировании состава экспертов и иных ниц, приглашаемых на заседание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Общественного совета;</w:t>
      </w:r>
    </w:p>
    <w:p w:rsidR="000C5386" w:rsidRPr="0074434D" w:rsidRDefault="000C5386" w:rsidP="00714444">
      <w:pPr>
        <w:pStyle w:val="a4"/>
        <w:widowControl w:val="0"/>
        <w:numPr>
          <w:ilvl w:val="2"/>
          <w:numId w:val="42"/>
        </w:numPr>
        <w:shd w:val="clear" w:color="auto" w:fill="FFFFFF"/>
        <w:tabs>
          <w:tab w:val="left" w:pos="567"/>
          <w:tab w:val="left" w:pos="1134"/>
          <w:tab w:val="left" w:pos="1560"/>
        </w:tabs>
        <w:autoSpaceDE w:val="0"/>
        <w:autoSpaceDN w:val="0"/>
        <w:adjustRightInd w:val="0"/>
        <w:spacing w:before="14" w:line="317" w:lineRule="exact"/>
        <w:ind w:left="0" w:right="-1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обеспечивает коллективное </w:t>
      </w:r>
      <w:r w:rsidR="00F01514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обсуждение вопросов, внесенных н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рассмотрение Общественного совета.</w:t>
      </w:r>
    </w:p>
    <w:p w:rsidR="000C5386" w:rsidRPr="0074434D" w:rsidRDefault="00BA2627" w:rsidP="00714444">
      <w:pPr>
        <w:shd w:val="clear" w:color="auto" w:fill="FFFFFF"/>
        <w:tabs>
          <w:tab w:val="left" w:pos="567"/>
          <w:tab w:val="left" w:pos="1134"/>
          <w:tab w:val="left" w:pos="1339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7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7"/>
          <w:sz w:val="28"/>
          <w:szCs w:val="28"/>
        </w:rPr>
        <w:t>5</w:t>
      </w:r>
      <w:r w:rsidR="000C5386" w:rsidRPr="0074434D">
        <w:rPr>
          <w:rFonts w:ascii="Times New Roman" w:hAnsi="Times New Roman" w:cs="Times New Roman"/>
          <w:spacing w:val="-7"/>
          <w:sz w:val="28"/>
          <w:szCs w:val="28"/>
        </w:rPr>
        <w:t>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0C5386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Члены Общественного совета имеют право:</w:t>
      </w:r>
    </w:p>
    <w:p w:rsidR="000C5386" w:rsidRPr="0074434D" w:rsidRDefault="00BA2627" w:rsidP="00714444">
      <w:pPr>
        <w:shd w:val="clear" w:color="auto" w:fill="FFFFFF"/>
        <w:tabs>
          <w:tab w:val="left" w:pos="567"/>
          <w:tab w:val="left" w:pos="1134"/>
          <w:tab w:val="left" w:pos="1742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7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7"/>
          <w:sz w:val="28"/>
          <w:szCs w:val="28"/>
        </w:rPr>
        <w:t>5</w:t>
      </w:r>
      <w:r w:rsidR="000C5386" w:rsidRPr="0074434D">
        <w:rPr>
          <w:rFonts w:ascii="Times New Roman" w:hAnsi="Times New Roman" w:cs="Times New Roman"/>
          <w:spacing w:val="-7"/>
          <w:sz w:val="28"/>
          <w:szCs w:val="28"/>
        </w:rPr>
        <w:t>.1.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бщественного совета;</w:t>
      </w:r>
    </w:p>
    <w:p w:rsidR="000C5386" w:rsidRPr="0074434D" w:rsidRDefault="00BA2627" w:rsidP="00714444">
      <w:pPr>
        <w:shd w:val="clear" w:color="auto" w:fill="FFFFFF"/>
        <w:tabs>
          <w:tab w:val="left" w:pos="567"/>
          <w:tab w:val="left" w:pos="1134"/>
          <w:tab w:val="left" w:pos="1620"/>
        </w:tabs>
        <w:spacing w:before="36" w:line="295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9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9"/>
          <w:sz w:val="28"/>
          <w:szCs w:val="28"/>
        </w:rPr>
        <w:t>5</w:t>
      </w:r>
      <w:r w:rsidR="000C5386" w:rsidRPr="0074434D">
        <w:rPr>
          <w:rFonts w:ascii="Times New Roman" w:hAnsi="Times New Roman" w:cs="Times New Roman"/>
          <w:spacing w:val="-9"/>
          <w:sz w:val="28"/>
          <w:szCs w:val="28"/>
        </w:rPr>
        <w:t>.2.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0C5386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возглавлять комиссии и рабочие группы, формируемые Общественным</w:t>
      </w:r>
      <w:r w:rsidR="00A454E4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советом;</w:t>
      </w:r>
    </w:p>
    <w:p w:rsidR="000C5386" w:rsidRPr="0074434D" w:rsidRDefault="00BA2627" w:rsidP="00714444">
      <w:pPr>
        <w:shd w:val="clear" w:color="auto" w:fill="FFFFFF"/>
        <w:tabs>
          <w:tab w:val="left" w:pos="567"/>
          <w:tab w:val="left" w:pos="1134"/>
          <w:tab w:val="left" w:pos="1800"/>
        </w:tabs>
        <w:spacing w:before="29" w:line="302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7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7"/>
          <w:sz w:val="28"/>
          <w:szCs w:val="28"/>
        </w:rPr>
        <w:t>5</w:t>
      </w:r>
      <w:r w:rsidR="000C5386" w:rsidRPr="0074434D">
        <w:rPr>
          <w:rFonts w:ascii="Times New Roman" w:hAnsi="Times New Roman" w:cs="Times New Roman"/>
          <w:spacing w:val="-7"/>
          <w:sz w:val="28"/>
          <w:szCs w:val="28"/>
        </w:rPr>
        <w:t>.3.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бщественного совета;</w:t>
      </w:r>
    </w:p>
    <w:p w:rsidR="000C5386" w:rsidRPr="0074434D" w:rsidRDefault="00BA2627" w:rsidP="00714444">
      <w:pPr>
        <w:shd w:val="clear" w:color="auto" w:fill="FFFFFF"/>
        <w:tabs>
          <w:tab w:val="left" w:pos="567"/>
          <w:tab w:val="left" w:pos="1134"/>
          <w:tab w:val="left" w:pos="15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7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7"/>
          <w:sz w:val="28"/>
          <w:szCs w:val="28"/>
        </w:rPr>
        <w:t>5</w:t>
      </w:r>
      <w:r w:rsidR="000C5386" w:rsidRPr="0074434D">
        <w:rPr>
          <w:rFonts w:ascii="Times New Roman" w:hAnsi="Times New Roman" w:cs="Times New Roman"/>
          <w:spacing w:val="-7"/>
          <w:sz w:val="28"/>
          <w:szCs w:val="28"/>
        </w:rPr>
        <w:t>.4.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0C5386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участвовать в подготовке материалов по рассматриваемым </w:t>
      </w:r>
      <w:r w:rsidR="00F01514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вопросам;</w:t>
      </w:r>
    </w:p>
    <w:p w:rsidR="000C5386" w:rsidRPr="0074434D" w:rsidRDefault="00BA2627" w:rsidP="00714444">
      <w:pPr>
        <w:shd w:val="clear" w:color="auto" w:fill="FFFFFF"/>
        <w:tabs>
          <w:tab w:val="left" w:pos="567"/>
          <w:tab w:val="left" w:pos="1134"/>
          <w:tab w:val="left" w:pos="15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z w:val="28"/>
          <w:szCs w:val="28"/>
        </w:rPr>
        <w:t>5</w:t>
      </w:r>
      <w:r w:rsidR="000C5386" w:rsidRPr="0074434D">
        <w:rPr>
          <w:rFonts w:ascii="Times New Roman" w:hAnsi="Times New Roman" w:cs="Times New Roman"/>
          <w:sz w:val="28"/>
          <w:szCs w:val="28"/>
        </w:rPr>
        <w:t>.5.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F01514" w:rsidRPr="0074434D">
        <w:rPr>
          <w:rFonts w:ascii="Times New Roman" w:eastAsia="Times New Roman" w:hAnsi="Times New Roman" w:cs="Times New Roman"/>
          <w:sz w:val="28"/>
          <w:szCs w:val="28"/>
        </w:rPr>
        <w:t>представлять свою позицию п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о результатам рассмотренных материалов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при проведении заседания Общественного совета путем опроса в срок не более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десяти рабочих дней с даты направления им материалов;</w:t>
      </w:r>
    </w:p>
    <w:p w:rsidR="000C5386" w:rsidRPr="0074434D" w:rsidRDefault="00BA2627" w:rsidP="00714444">
      <w:pPr>
        <w:shd w:val="clear" w:color="auto" w:fill="FFFFFF"/>
        <w:tabs>
          <w:tab w:val="left" w:pos="567"/>
          <w:tab w:val="left" w:pos="1134"/>
          <w:tab w:val="left" w:pos="1778"/>
        </w:tabs>
        <w:spacing w:line="324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z w:val="28"/>
          <w:szCs w:val="28"/>
        </w:rPr>
        <w:t>5</w:t>
      </w:r>
      <w:r w:rsidR="000C5386" w:rsidRPr="0074434D">
        <w:rPr>
          <w:rFonts w:ascii="Times New Roman" w:hAnsi="Times New Roman" w:cs="Times New Roman"/>
          <w:sz w:val="28"/>
          <w:szCs w:val="28"/>
        </w:rPr>
        <w:t>.6.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оказывать 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 содействие в разработке проектов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и иных</w:t>
      </w:r>
      <w:r w:rsidR="00F01514" w:rsidRPr="0074434D">
        <w:rPr>
          <w:rFonts w:ascii="Times New Roman" w:eastAsia="Times New Roman" w:hAnsi="Times New Roman" w:cs="Times New Roman"/>
          <w:sz w:val="28"/>
          <w:szCs w:val="28"/>
        </w:rPr>
        <w:t xml:space="preserve"> юридически значимых документов.</w:t>
      </w:r>
    </w:p>
    <w:p w:rsidR="000C5386" w:rsidRPr="0074434D" w:rsidRDefault="00BA2627" w:rsidP="00714444">
      <w:pPr>
        <w:shd w:val="clear" w:color="auto" w:fill="FFFFFF"/>
        <w:tabs>
          <w:tab w:val="left" w:pos="567"/>
          <w:tab w:val="left" w:pos="1134"/>
          <w:tab w:val="left" w:pos="1519"/>
        </w:tabs>
        <w:spacing w:line="346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1"/>
          <w:sz w:val="28"/>
          <w:szCs w:val="28"/>
        </w:rPr>
        <w:t>4.1</w:t>
      </w:r>
      <w:r w:rsidR="00714444" w:rsidRPr="0074434D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0C5386" w:rsidRPr="0074434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обладают равными правами при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обсуждении вопросов и голосовании.</w:t>
      </w:r>
    </w:p>
    <w:p w:rsidR="000C5386" w:rsidRPr="0074434D" w:rsidRDefault="000C5386" w:rsidP="00714444">
      <w:pPr>
        <w:pStyle w:val="a4"/>
        <w:widowControl w:val="0"/>
        <w:numPr>
          <w:ilvl w:val="1"/>
          <w:numId w:val="44"/>
        </w:numPr>
        <w:shd w:val="clear" w:color="auto" w:fill="FFFFFF"/>
        <w:tabs>
          <w:tab w:val="left" w:pos="567"/>
          <w:tab w:val="left" w:pos="1134"/>
          <w:tab w:val="left" w:pos="1332"/>
        </w:tabs>
        <w:autoSpaceDE w:val="0"/>
        <w:autoSpaceDN w:val="0"/>
        <w:adjustRightInd w:val="0"/>
        <w:spacing w:line="317" w:lineRule="exact"/>
        <w:ind w:left="0"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Члены Общественного совета обязаны лично участвовать в заседаниях Общественного совета. Члены Общественного совета вправе делегировать </w:t>
      </w:r>
      <w:r w:rsidR="00F01514" w:rsidRPr="007443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о доверенности свои полномочия другому члену Общественного совета. В этом случае в протоколе делается соответствующая отметка об участии члена Общественного совета в заседании по доверенности.</w:t>
      </w:r>
    </w:p>
    <w:p w:rsidR="000C5386" w:rsidRPr="0074434D" w:rsidRDefault="003813A2" w:rsidP="003813A2">
      <w:pPr>
        <w:pStyle w:val="a4"/>
        <w:widowControl w:val="0"/>
        <w:numPr>
          <w:ilvl w:val="1"/>
          <w:numId w:val="45"/>
        </w:numPr>
        <w:shd w:val="clear" w:color="auto" w:fill="FFFFFF"/>
        <w:tabs>
          <w:tab w:val="left" w:pos="567"/>
          <w:tab w:val="left" w:pos="1134"/>
          <w:tab w:val="left" w:pos="1332"/>
        </w:tabs>
        <w:autoSpaceDE w:val="0"/>
        <w:autoSpaceDN w:val="0"/>
        <w:adjustRightInd w:val="0"/>
        <w:spacing w:before="7" w:line="317" w:lineRule="exact"/>
        <w:ind w:left="0" w:right="-1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7254B5" w:rsidRPr="0074434D">
        <w:rPr>
          <w:rFonts w:ascii="Times New Roman" w:eastAsia="Times New Roman" w:hAnsi="Times New Roman" w:cs="Times New Roman"/>
          <w:sz w:val="28"/>
          <w:szCs w:val="28"/>
        </w:rPr>
        <w:t xml:space="preserve"> секретарь Общественного совета, назначаемый начальником Управления:</w:t>
      </w:r>
    </w:p>
    <w:p w:rsidR="00BA2627" w:rsidRPr="0074434D" w:rsidRDefault="000C5386" w:rsidP="00714444">
      <w:pPr>
        <w:pStyle w:val="a4"/>
        <w:widowControl w:val="0"/>
        <w:numPr>
          <w:ilvl w:val="2"/>
          <w:numId w:val="45"/>
        </w:numPr>
        <w:shd w:val="clear" w:color="auto" w:fill="FFFFFF"/>
        <w:tabs>
          <w:tab w:val="left" w:pos="567"/>
          <w:tab w:val="left" w:pos="1134"/>
          <w:tab w:val="left" w:pos="1721"/>
        </w:tabs>
        <w:autoSpaceDE w:val="0"/>
        <w:autoSpaceDN w:val="0"/>
        <w:adjustRightInd w:val="0"/>
        <w:spacing w:line="317" w:lineRule="exact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не является членом Общественного совета и присутствует 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>на заседаниях Общественного с</w:t>
      </w:r>
      <w:r w:rsidR="00BA2627" w:rsidRPr="0074434D">
        <w:rPr>
          <w:rFonts w:ascii="Times New Roman" w:eastAsia="Times New Roman" w:hAnsi="Times New Roman" w:cs="Times New Roman"/>
          <w:sz w:val="28"/>
          <w:szCs w:val="28"/>
        </w:rPr>
        <w:t>овета без права голоса;</w:t>
      </w:r>
    </w:p>
    <w:p w:rsidR="000C5386" w:rsidRPr="0074434D" w:rsidRDefault="00714444" w:rsidP="00714444">
      <w:pPr>
        <w:widowControl w:val="0"/>
        <w:shd w:val="clear" w:color="auto" w:fill="FFFFFF"/>
        <w:tabs>
          <w:tab w:val="left" w:pos="567"/>
          <w:tab w:val="left" w:pos="1134"/>
          <w:tab w:val="left" w:pos="1721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>4.18.2.</w:t>
      </w:r>
      <w:r w:rsidR="00BA2627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уведомляет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0C5386" w:rsidRPr="0074434D" w:rsidRDefault="000C5386" w:rsidP="00714444">
      <w:pPr>
        <w:pStyle w:val="a4"/>
        <w:widowControl w:val="0"/>
        <w:numPr>
          <w:ilvl w:val="2"/>
          <w:numId w:val="46"/>
        </w:numPr>
        <w:shd w:val="clear" w:color="auto" w:fill="FFFFFF"/>
        <w:tabs>
          <w:tab w:val="left" w:pos="567"/>
          <w:tab w:val="left" w:pos="1134"/>
          <w:tab w:val="left" w:pos="1606"/>
        </w:tabs>
        <w:autoSpaceDE w:val="0"/>
        <w:autoSpaceDN w:val="0"/>
        <w:adjustRightInd w:val="0"/>
        <w:spacing w:before="22" w:line="310" w:lineRule="exact"/>
        <w:ind w:left="0" w:right="-1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>готовит и согласует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FF5245" w:rsidRPr="0074434D" w:rsidRDefault="00FF5245" w:rsidP="00714444">
      <w:pPr>
        <w:pStyle w:val="a4"/>
        <w:widowControl w:val="0"/>
        <w:numPr>
          <w:ilvl w:val="2"/>
          <w:numId w:val="46"/>
        </w:numPr>
        <w:shd w:val="clear" w:color="auto" w:fill="FFFFFF"/>
        <w:tabs>
          <w:tab w:val="left" w:pos="567"/>
          <w:tab w:val="left" w:pos="1134"/>
          <w:tab w:val="left" w:pos="1606"/>
        </w:tabs>
        <w:autoSpaceDE w:val="0"/>
        <w:autoSpaceDN w:val="0"/>
        <w:adjustRightInd w:val="0"/>
        <w:spacing w:before="22" w:line="310" w:lineRule="exact"/>
        <w:ind w:left="0" w:right="-1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4434D">
        <w:rPr>
          <w:rFonts w:ascii="Times New Roman" w:hAnsi="Times New Roman" w:cs="Times New Roman"/>
          <w:spacing w:val="-1"/>
          <w:sz w:val="28"/>
          <w:szCs w:val="28"/>
        </w:rPr>
        <w:t>готовит проект повестки заседания Общественного совета и проект протокола заседания Общественного совета;</w:t>
      </w:r>
    </w:p>
    <w:p w:rsidR="00FF5245" w:rsidRPr="0074434D" w:rsidRDefault="00FF5245" w:rsidP="00714444">
      <w:pPr>
        <w:pStyle w:val="a4"/>
        <w:widowControl w:val="0"/>
        <w:numPr>
          <w:ilvl w:val="2"/>
          <w:numId w:val="46"/>
        </w:numPr>
        <w:shd w:val="clear" w:color="auto" w:fill="FFFFFF"/>
        <w:tabs>
          <w:tab w:val="left" w:pos="567"/>
          <w:tab w:val="left" w:pos="1134"/>
          <w:tab w:val="left" w:pos="1606"/>
        </w:tabs>
        <w:autoSpaceDE w:val="0"/>
        <w:autoSpaceDN w:val="0"/>
        <w:adjustRightInd w:val="0"/>
        <w:spacing w:before="22" w:line="310" w:lineRule="exact"/>
        <w:ind w:left="0" w:right="-1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4434D">
        <w:rPr>
          <w:rFonts w:ascii="Times New Roman" w:hAnsi="Times New Roman" w:cs="Times New Roman"/>
          <w:spacing w:val="-1"/>
          <w:sz w:val="28"/>
          <w:szCs w:val="28"/>
        </w:rPr>
        <w:t>обеспечивает во взаимодействии со структурными подразделениями Управления подготовку информационно-аналитических материалов к заседаниям Общественного совета по вопросам, включенным в повестку дня.</w:t>
      </w:r>
    </w:p>
    <w:p w:rsidR="000C5386" w:rsidRPr="0074434D" w:rsidRDefault="000C5386" w:rsidP="00714444">
      <w:pPr>
        <w:pStyle w:val="a4"/>
        <w:widowControl w:val="0"/>
        <w:numPr>
          <w:ilvl w:val="2"/>
          <w:numId w:val="46"/>
        </w:numPr>
        <w:shd w:val="clear" w:color="auto" w:fill="FFFFFF"/>
        <w:tabs>
          <w:tab w:val="left" w:pos="567"/>
          <w:tab w:val="left" w:pos="1134"/>
          <w:tab w:val="left" w:pos="1606"/>
        </w:tabs>
        <w:autoSpaceDE w:val="0"/>
        <w:autoSpaceDN w:val="0"/>
        <w:adjustRightInd w:val="0"/>
        <w:spacing w:before="7" w:line="310" w:lineRule="exact"/>
        <w:ind w:left="0" w:right="-1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>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0C5386" w:rsidRPr="0074434D" w:rsidRDefault="00FF5245" w:rsidP="00714444">
      <w:pPr>
        <w:shd w:val="clear" w:color="auto" w:fill="FFFFFF"/>
        <w:tabs>
          <w:tab w:val="left" w:pos="567"/>
          <w:tab w:val="left" w:pos="1134"/>
          <w:tab w:val="left" w:pos="1814"/>
        </w:tabs>
        <w:spacing w:before="22"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="007254B5" w:rsidRPr="0074434D">
        <w:rPr>
          <w:rFonts w:ascii="Times New Roman" w:hAnsi="Times New Roman" w:cs="Times New Roman"/>
          <w:spacing w:val="-1"/>
          <w:sz w:val="28"/>
          <w:szCs w:val="28"/>
        </w:rPr>
        <w:t>18</w:t>
      </w:r>
      <w:r w:rsidR="00714444" w:rsidRPr="0074434D">
        <w:rPr>
          <w:rFonts w:ascii="Times New Roman" w:hAnsi="Times New Roman" w:cs="Times New Roman"/>
          <w:spacing w:val="-1"/>
          <w:sz w:val="28"/>
          <w:szCs w:val="28"/>
        </w:rPr>
        <w:t>.7</w:t>
      </w:r>
      <w:r w:rsidR="00CD15FF" w:rsidRPr="0074434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>хран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ит документацию Общественного совета и готовит в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становленном порядке документы для архивного хранения и уничтожения:</w:t>
      </w:r>
    </w:p>
    <w:p w:rsidR="000C5386" w:rsidRPr="0074434D" w:rsidRDefault="00FF5245" w:rsidP="00714444">
      <w:pPr>
        <w:shd w:val="clear" w:color="auto" w:fill="FFFFFF"/>
        <w:tabs>
          <w:tab w:val="left" w:pos="567"/>
          <w:tab w:val="left" w:pos="1134"/>
          <w:tab w:val="left" w:pos="1663"/>
        </w:tabs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="007254B5" w:rsidRPr="0074434D">
        <w:rPr>
          <w:rFonts w:ascii="Times New Roman" w:hAnsi="Times New Roman" w:cs="Times New Roman"/>
          <w:spacing w:val="-1"/>
          <w:sz w:val="28"/>
          <w:szCs w:val="28"/>
        </w:rPr>
        <w:t>18</w:t>
      </w:r>
      <w:r w:rsidRPr="0074434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714444" w:rsidRPr="0074434D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0C5386" w:rsidRPr="0074434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в случае проведения заочного голосования членов Общественного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совета обеспечивает направление всем членам Общественного совета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необходимых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материалов и сбор их мнений по результатам рассмотрения материалов, подготовку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протокола по итогам голосования;</w:t>
      </w:r>
    </w:p>
    <w:p w:rsidR="000C5386" w:rsidRPr="0074434D" w:rsidRDefault="00CD15FF" w:rsidP="00714444">
      <w:pPr>
        <w:shd w:val="clear" w:color="auto" w:fill="FFFFFF"/>
        <w:tabs>
          <w:tab w:val="left" w:pos="567"/>
          <w:tab w:val="left" w:pos="1134"/>
          <w:tab w:val="left" w:pos="1577"/>
        </w:tabs>
        <w:spacing w:before="14"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4.</w:t>
      </w:r>
      <w:r w:rsidR="007254B5" w:rsidRPr="0074434D">
        <w:rPr>
          <w:rFonts w:ascii="Times New Roman" w:hAnsi="Times New Roman" w:cs="Times New Roman"/>
          <w:sz w:val="28"/>
          <w:szCs w:val="28"/>
        </w:rPr>
        <w:t>18</w:t>
      </w:r>
      <w:r w:rsidR="00FF5245" w:rsidRPr="0074434D">
        <w:rPr>
          <w:rFonts w:ascii="Times New Roman" w:hAnsi="Times New Roman" w:cs="Times New Roman"/>
          <w:sz w:val="28"/>
          <w:szCs w:val="28"/>
        </w:rPr>
        <w:t>.</w:t>
      </w:r>
      <w:r w:rsidR="00714444" w:rsidRPr="0074434D">
        <w:rPr>
          <w:rFonts w:ascii="Times New Roman" w:hAnsi="Times New Roman" w:cs="Times New Roman"/>
          <w:sz w:val="28"/>
          <w:szCs w:val="28"/>
        </w:rPr>
        <w:t>9</w:t>
      </w:r>
      <w:r w:rsidR="000C5386" w:rsidRPr="0074434D">
        <w:rPr>
          <w:rFonts w:ascii="Times New Roman" w:hAnsi="Times New Roman" w:cs="Times New Roman"/>
          <w:sz w:val="28"/>
          <w:szCs w:val="28"/>
        </w:rPr>
        <w:t>.</w:t>
      </w:r>
      <w:r w:rsidR="000C5386" w:rsidRPr="0074434D">
        <w:rPr>
          <w:rFonts w:ascii="Times New Roman" w:hAnsi="Times New Roman" w:cs="Times New Roman"/>
          <w:sz w:val="28"/>
          <w:szCs w:val="28"/>
        </w:rPr>
        <w:tab/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готовит и согласовывает с председателем Общественного совета состав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>информации о деятельности Общественного совета, обязательной для размещения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514" w:rsidRPr="0074434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сайте </w:t>
      </w:r>
      <w:r w:rsidR="00A454E4" w:rsidRPr="0074434D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0C5386" w:rsidRPr="0074434D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FF5245" w:rsidRPr="0074434D" w:rsidRDefault="00FF5245" w:rsidP="00714444">
      <w:pPr>
        <w:widowControl w:val="0"/>
        <w:shd w:val="clear" w:color="auto" w:fill="FFFFFF"/>
        <w:tabs>
          <w:tab w:val="left" w:pos="567"/>
          <w:tab w:val="left" w:pos="1134"/>
          <w:tab w:val="left" w:pos="1332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254B5" w:rsidRPr="0074434D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54B5"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Организационно-техническое обеспечение деятельности Общественного совета осуществляет Управление.</w:t>
      </w:r>
    </w:p>
    <w:p w:rsidR="008F7849" w:rsidRPr="0074434D" w:rsidRDefault="008F7849" w:rsidP="00714444">
      <w:pPr>
        <w:tabs>
          <w:tab w:val="left" w:pos="567"/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386" w:rsidRPr="0074434D" w:rsidRDefault="000C5386" w:rsidP="00345C83">
      <w:pPr>
        <w:tabs>
          <w:tab w:val="left" w:pos="567"/>
          <w:tab w:val="left" w:pos="1134"/>
          <w:tab w:val="left" w:pos="2205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Конфликт интересов</w:t>
      </w:r>
    </w:p>
    <w:p w:rsidR="000C5386" w:rsidRPr="0074434D" w:rsidRDefault="000C5386" w:rsidP="00345C83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324" w:line="317" w:lineRule="exact"/>
        <w:ind w:right="-1"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Конфликт интересов - ситуация, при которой личная заинтересованность члена Общественного совета либо</w:t>
      </w:r>
      <w:r w:rsidR="00B33D1F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(его близких родственников и иных лиц)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воздействие </w:t>
      </w:r>
      <w:r w:rsidR="00F01514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(давление) на члена Общественного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совета</w:t>
      </w:r>
      <w:r w:rsidR="00B33D1F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(его близких родственников и иных лиц)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влияет или может повлиять на надлежащее исполнение им своих полномочий </w:t>
      </w:r>
      <w:r w:rsidRPr="007443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при которой возникает или может возникнуть противоречие между личной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заинтересованностью члена Общественного совета </w:t>
      </w:r>
      <w:r w:rsidR="00B33D1F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(его близких родственников и иных лиц)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и законными интересами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граждан Российской Федерации, общественных объединений и иных организаций, </w:t>
      </w:r>
      <w:proofErr w:type="spellStart"/>
      <w:r w:rsidRPr="0074434D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</w:p>
    <w:p w:rsidR="000C5386" w:rsidRPr="0074434D" w:rsidRDefault="000C5386" w:rsidP="00345C83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 личной заинтересованностью члена Общественного совета, которая </w:t>
      </w:r>
      <w:r w:rsidRPr="0074434D">
        <w:rPr>
          <w:rFonts w:ascii="Times New Roman" w:eastAsia="Times New Roman" w:hAnsi="Times New Roman" w:cs="Times New Roman"/>
          <w:spacing w:val="-4"/>
          <w:sz w:val="28"/>
          <w:szCs w:val="28"/>
        </w:rPr>
        <w:t>влияет или может повлиять на объективное осуществление им своих</w:t>
      </w:r>
      <w:r w:rsidR="00345C83" w:rsidRPr="007443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полномочий</w:t>
      </w:r>
      <w:r w:rsidRPr="0074434D">
        <w:rPr>
          <w:rFonts w:ascii="Times New Roman" w:eastAsia="Times New Roman" w:hAnsi="Times New Roman" w:cs="Times New Roman"/>
          <w:smallCaps/>
          <w:spacing w:val="-4"/>
          <w:sz w:val="28"/>
          <w:szCs w:val="28"/>
        </w:rPr>
        <w:t xml:space="preserve">,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понимается возможность получения членом Общественного совета доходов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>(неосновательного обогащения) в денежной либо натуральной форме, доходов в виде материальной выгоды</w:t>
      </w:r>
      <w:r w:rsidR="00B33D1F" w:rsidRPr="007443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D1F" w:rsidRPr="0074434D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прав, либо услуг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для члена Общественного совета, членов его семьи или близких родственников, а также для граждан Российской </w:t>
      </w:r>
      <w:r w:rsidRPr="007443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Федерации или общественных объединений и иных организаций, с которыми член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Общественного совета связан финансовыми или иными обязательствами.</w:t>
      </w:r>
    </w:p>
    <w:p w:rsidR="000C5386" w:rsidRPr="0074434D" w:rsidRDefault="000C5386" w:rsidP="00345C83">
      <w:pPr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1134"/>
          <w:tab w:val="left" w:pos="1397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Члены Общественного совета обязаны ежегодно до 30 апреля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информировать председателя Общественного совета и </w:t>
      </w:r>
      <w:r w:rsidR="00345C83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начальника Управления</w:t>
      </w:r>
      <w:r w:rsidR="00FF5245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(в 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письменной форме) об отсутствии у них конфликта интересов, а новые члены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Общественного совета - </w:t>
      </w:r>
      <w:proofErr w:type="gramStart"/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при их включений</w:t>
      </w:r>
      <w:proofErr w:type="gramEnd"/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состав </w:t>
      </w:r>
      <w:r w:rsidR="00F01514"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>бщественного совета.</w:t>
      </w:r>
    </w:p>
    <w:p w:rsidR="000C5386" w:rsidRPr="0074434D" w:rsidRDefault="000C5386" w:rsidP="00345C83">
      <w:pPr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1134"/>
          <w:tab w:val="left" w:pos="1397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 возникновения у члена Общественного совета личной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заинтересованно</w:t>
      </w:r>
      <w:r w:rsidR="00345C83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сти,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которая приводит или может привести к конфликт</w:t>
      </w:r>
      <w:r w:rsidR="00F01514"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интересов,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либо при возникновении ситуации оказания воздействия (давления) на члена </w:t>
      </w:r>
      <w:r w:rsidRPr="00744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Общественного совета, связанного с осуществлением им своих полномочий, член Общественного совета обязан в кратчайшие сроки проинформировать об этом в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письменной форме председателя Общественного совета, а председатель Общественного совета </w:t>
      </w:r>
      <w:r w:rsidR="00345C83" w:rsidRPr="0074434D">
        <w:rPr>
          <w:rFonts w:ascii="Times New Roman" w:eastAsia="Times New Roman" w:hAnsi="Times New Roman" w:cs="Times New Roman"/>
          <w:sz w:val="28"/>
          <w:szCs w:val="28"/>
        </w:rPr>
        <w:t>– начальник</w:t>
      </w:r>
      <w:r w:rsidR="00F01514" w:rsidRPr="007443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5C83" w:rsidRPr="0074434D">
        <w:rPr>
          <w:rFonts w:ascii="Times New Roman" w:eastAsia="Times New Roman" w:hAnsi="Times New Roman" w:cs="Times New Roman"/>
          <w:sz w:val="28"/>
          <w:szCs w:val="28"/>
        </w:rPr>
        <w:t xml:space="preserve"> Управления.</w:t>
      </w:r>
    </w:p>
    <w:p w:rsidR="000C5386" w:rsidRPr="0074434D" w:rsidRDefault="000C5386" w:rsidP="00345C83">
      <w:pPr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1134"/>
          <w:tab w:val="left" w:pos="1397"/>
        </w:tabs>
        <w:autoSpaceDE w:val="0"/>
        <w:autoSpaceDN w:val="0"/>
        <w:adjustRightInd w:val="0"/>
        <w:spacing w:line="317" w:lineRule="exact"/>
        <w:ind w:right="-1"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Общественного совета или </w:t>
      </w:r>
      <w:r w:rsidR="00345C83" w:rsidRPr="0074434D">
        <w:rPr>
          <w:rFonts w:ascii="Times New Roman" w:eastAsia="Times New Roman" w:hAnsi="Times New Roman" w:cs="Times New Roman"/>
          <w:sz w:val="28"/>
          <w:szCs w:val="28"/>
        </w:rPr>
        <w:t>начальник Управления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, которым стало известно о возникновении у члена Общественного совета или </w:t>
      </w:r>
      <w:r w:rsidRPr="00744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председателя Общественного совета личной заинтересованности, которая приводит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или может привести к конфликту интересов, </w:t>
      </w:r>
      <w:r w:rsidR="00853960" w:rsidRPr="0074434D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EC4C87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853960" w:rsidRPr="0074434D">
        <w:rPr>
          <w:rFonts w:ascii="Times New Roman" w:eastAsia="Times New Roman" w:hAnsi="Times New Roman" w:cs="Times New Roman"/>
          <w:sz w:val="28"/>
          <w:szCs w:val="28"/>
        </w:rPr>
        <w:t xml:space="preserve"> дней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t xml:space="preserve">обязан принять меры по предотвращению или урегулированию конфликта </w:t>
      </w:r>
      <w:r w:rsidRPr="0074434D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интересов, вплоть до снятия полномочий с члена Общественного совета или председателя Общественного совета, являющегося стороной конфликта интересов.</w:t>
      </w:r>
    </w:p>
    <w:p w:rsidR="008F7849" w:rsidRPr="0074434D" w:rsidRDefault="008F7849" w:rsidP="00EA2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066" w:rsidRPr="009F5066" w:rsidRDefault="009F5066" w:rsidP="00FF5245"/>
    <w:sectPr w:rsidR="009F5066" w:rsidRPr="009F5066" w:rsidSect="000C5386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7E6"/>
    <w:multiLevelType w:val="multilevel"/>
    <w:tmpl w:val="7A6299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04B32"/>
    <w:multiLevelType w:val="multilevel"/>
    <w:tmpl w:val="1A7C54F2"/>
    <w:lvl w:ilvl="0">
      <w:start w:val="4"/>
      <w:numFmt w:val="decimal"/>
      <w:lvlText w:val="%1."/>
      <w:lvlJc w:val="left"/>
      <w:pPr>
        <w:ind w:left="795" w:hanging="795"/>
      </w:pPr>
      <w:rPr>
        <w:rFonts w:eastAsia="Times New Roman" w:hint="default"/>
      </w:rPr>
    </w:lvl>
    <w:lvl w:ilvl="1">
      <w:start w:val="14"/>
      <w:numFmt w:val="decimal"/>
      <w:lvlText w:val="%1.%2."/>
      <w:lvlJc w:val="left"/>
      <w:pPr>
        <w:ind w:left="1114" w:hanging="795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3" w:hanging="79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eastAsia="Times New Roman" w:hint="default"/>
      </w:rPr>
    </w:lvl>
  </w:abstractNum>
  <w:abstractNum w:abstractNumId="2" w15:restartNumberingAfterBreak="0">
    <w:nsid w:val="09E676EA"/>
    <w:multiLevelType w:val="singleLevel"/>
    <w:tmpl w:val="8E40B10E"/>
    <w:lvl w:ilvl="0">
      <w:start w:val="16"/>
      <w:numFmt w:val="decimal"/>
      <w:lvlText w:val="4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E03594"/>
    <w:multiLevelType w:val="singleLevel"/>
    <w:tmpl w:val="5336AA18"/>
    <w:lvl w:ilvl="0">
      <w:start w:val="6"/>
      <w:numFmt w:val="decimal"/>
      <w:lvlText w:val="4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F7290B"/>
    <w:multiLevelType w:val="multilevel"/>
    <w:tmpl w:val="903E03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5" w15:restartNumberingAfterBreak="0">
    <w:nsid w:val="136009E8"/>
    <w:multiLevelType w:val="multilevel"/>
    <w:tmpl w:val="8D103116"/>
    <w:lvl w:ilvl="0">
      <w:start w:val="4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0"/>
      <w:numFmt w:val="decimal"/>
      <w:lvlText w:val="%1.%2"/>
      <w:lvlJc w:val="left"/>
      <w:pPr>
        <w:ind w:left="1121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46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42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01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972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568" w:hanging="1800"/>
      </w:pPr>
      <w:rPr>
        <w:rFonts w:eastAsia="Times New Roman" w:hint="default"/>
      </w:rPr>
    </w:lvl>
  </w:abstractNum>
  <w:abstractNum w:abstractNumId="6" w15:restartNumberingAfterBreak="0">
    <w:nsid w:val="15CB4FE0"/>
    <w:multiLevelType w:val="multilevel"/>
    <w:tmpl w:val="1DAA5702"/>
    <w:lvl w:ilvl="0">
      <w:start w:val="4"/>
      <w:numFmt w:val="decimal"/>
      <w:lvlText w:val="%1."/>
      <w:lvlJc w:val="left"/>
      <w:pPr>
        <w:ind w:left="810" w:hanging="81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17803F79"/>
    <w:multiLevelType w:val="singleLevel"/>
    <w:tmpl w:val="AA6EE02A"/>
    <w:lvl w:ilvl="0">
      <w:start w:val="1"/>
      <w:numFmt w:val="decimal"/>
      <w:lvlText w:val="2.2.%1."/>
      <w:legacy w:legacy="1" w:legacySpace="0" w:legacyIndent="727"/>
      <w:lvlJc w:val="left"/>
      <w:pPr>
        <w:ind w:left="1418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8E41197"/>
    <w:multiLevelType w:val="multilevel"/>
    <w:tmpl w:val="FC96C502"/>
    <w:lvl w:ilvl="0">
      <w:start w:val="4"/>
      <w:numFmt w:val="decimal"/>
      <w:lvlText w:val="%1."/>
      <w:lvlJc w:val="left"/>
      <w:pPr>
        <w:ind w:left="810" w:hanging="810"/>
      </w:pPr>
      <w:rPr>
        <w:rFonts w:eastAsia="Times New Roman" w:hint="default"/>
      </w:rPr>
    </w:lvl>
    <w:lvl w:ilvl="1">
      <w:start w:val="14"/>
      <w:numFmt w:val="decimal"/>
      <w:lvlText w:val="%1.%2."/>
      <w:lvlJc w:val="left"/>
      <w:pPr>
        <w:ind w:left="1129" w:hanging="81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48" w:hanging="81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eastAsia="Times New Roman" w:hint="default"/>
      </w:rPr>
    </w:lvl>
  </w:abstractNum>
  <w:abstractNum w:abstractNumId="9" w15:restartNumberingAfterBreak="0">
    <w:nsid w:val="1925621F"/>
    <w:multiLevelType w:val="multilevel"/>
    <w:tmpl w:val="34CC0182"/>
    <w:lvl w:ilvl="0">
      <w:start w:val="4"/>
      <w:numFmt w:val="decimal"/>
      <w:lvlText w:val="%1."/>
      <w:lvlJc w:val="left"/>
      <w:pPr>
        <w:ind w:left="795" w:hanging="795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795" w:hanging="795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95" w:hanging="79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1C5B77FC"/>
    <w:multiLevelType w:val="multilevel"/>
    <w:tmpl w:val="B030A94A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12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eastAsia="Times New Roman" w:hint="default"/>
      </w:rPr>
    </w:lvl>
  </w:abstractNum>
  <w:abstractNum w:abstractNumId="11" w15:restartNumberingAfterBreak="0">
    <w:nsid w:val="1E705542"/>
    <w:multiLevelType w:val="singleLevel"/>
    <w:tmpl w:val="FB8491EE"/>
    <w:lvl w:ilvl="0">
      <w:start w:val="3"/>
      <w:numFmt w:val="decimal"/>
      <w:lvlText w:val="4.18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FF656E"/>
    <w:multiLevelType w:val="multilevel"/>
    <w:tmpl w:val="EF701E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F952A4"/>
    <w:multiLevelType w:val="multilevel"/>
    <w:tmpl w:val="3EA6D906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3005636D"/>
    <w:multiLevelType w:val="singleLevel"/>
    <w:tmpl w:val="8B4EA518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25E72D2"/>
    <w:multiLevelType w:val="multilevel"/>
    <w:tmpl w:val="8A34693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 w15:restartNumberingAfterBreak="0">
    <w:nsid w:val="326F1C04"/>
    <w:multiLevelType w:val="multilevel"/>
    <w:tmpl w:val="D292AA64"/>
    <w:lvl w:ilvl="0">
      <w:start w:val="4"/>
      <w:numFmt w:val="decimal"/>
      <w:lvlText w:val="%1."/>
      <w:lvlJc w:val="left"/>
      <w:pPr>
        <w:ind w:left="810" w:hanging="810"/>
      </w:pPr>
      <w:rPr>
        <w:rFonts w:eastAsia="Times New Roman" w:hint="default"/>
      </w:rPr>
    </w:lvl>
    <w:lvl w:ilvl="1">
      <w:start w:val="13"/>
      <w:numFmt w:val="decimal"/>
      <w:lvlText w:val="%1.%2."/>
      <w:lvlJc w:val="left"/>
      <w:pPr>
        <w:ind w:left="1129" w:hanging="81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48" w:hanging="81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eastAsia="Times New Roman" w:hint="default"/>
      </w:rPr>
    </w:lvl>
  </w:abstractNum>
  <w:abstractNum w:abstractNumId="17" w15:restartNumberingAfterBreak="0">
    <w:nsid w:val="33B85B87"/>
    <w:multiLevelType w:val="singleLevel"/>
    <w:tmpl w:val="36801C1E"/>
    <w:lvl w:ilvl="0">
      <w:start w:val="5"/>
      <w:numFmt w:val="decimal"/>
      <w:lvlText w:val="2.4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4B82354"/>
    <w:multiLevelType w:val="singleLevel"/>
    <w:tmpl w:val="FCACFCE6"/>
    <w:lvl w:ilvl="0">
      <w:start w:val="5"/>
      <w:numFmt w:val="decimal"/>
      <w:lvlText w:val="2.2.%1."/>
      <w:legacy w:legacy="1" w:legacySpace="0" w:legacyIndent="76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4F85139"/>
    <w:multiLevelType w:val="multilevel"/>
    <w:tmpl w:val="726C3C56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129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eastAsia="Times New Roman" w:hint="default"/>
      </w:rPr>
    </w:lvl>
  </w:abstractNum>
  <w:abstractNum w:abstractNumId="20" w15:restartNumberingAfterBreak="0">
    <w:nsid w:val="37AB4A2A"/>
    <w:multiLevelType w:val="multilevel"/>
    <w:tmpl w:val="E08E4AAA"/>
    <w:lvl w:ilvl="0">
      <w:start w:val="4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7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3E3076E1"/>
    <w:multiLevelType w:val="multilevel"/>
    <w:tmpl w:val="E506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C01A54"/>
    <w:multiLevelType w:val="multilevel"/>
    <w:tmpl w:val="76F88F5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F222CF0"/>
    <w:multiLevelType w:val="multilevel"/>
    <w:tmpl w:val="77961580"/>
    <w:lvl w:ilvl="0">
      <w:start w:val="4"/>
      <w:numFmt w:val="decimal"/>
      <w:lvlText w:val="%1."/>
      <w:lvlJc w:val="left"/>
      <w:pPr>
        <w:ind w:left="810" w:hanging="810"/>
      </w:pPr>
      <w:rPr>
        <w:rFonts w:eastAsia="Times New Roman" w:hint="default"/>
      </w:rPr>
    </w:lvl>
    <w:lvl w:ilvl="1">
      <w:start w:val="18"/>
      <w:numFmt w:val="decimal"/>
      <w:lvlText w:val="%1.%2."/>
      <w:lvlJc w:val="left"/>
      <w:pPr>
        <w:ind w:left="1215" w:hanging="81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620" w:hanging="81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4" w15:restartNumberingAfterBreak="0">
    <w:nsid w:val="3FA27E19"/>
    <w:multiLevelType w:val="multilevel"/>
    <w:tmpl w:val="CD0025E4"/>
    <w:lvl w:ilvl="0">
      <w:start w:val="4"/>
      <w:numFmt w:val="decimal"/>
      <w:lvlText w:val="%1."/>
      <w:lvlJc w:val="left"/>
      <w:pPr>
        <w:ind w:left="810" w:hanging="810"/>
      </w:pPr>
      <w:rPr>
        <w:rFonts w:eastAsia="Times New Roman"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5" w15:restartNumberingAfterBreak="0">
    <w:nsid w:val="4406527F"/>
    <w:multiLevelType w:val="singleLevel"/>
    <w:tmpl w:val="5804E4AA"/>
    <w:lvl w:ilvl="0">
      <w:start w:val="2"/>
      <w:numFmt w:val="decimal"/>
      <w:lvlText w:val="4.13.%1.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55479E8"/>
    <w:multiLevelType w:val="multilevel"/>
    <w:tmpl w:val="2926F6DA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80A6F54"/>
    <w:multiLevelType w:val="multilevel"/>
    <w:tmpl w:val="7E16A4A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C51051"/>
    <w:multiLevelType w:val="multilevel"/>
    <w:tmpl w:val="51907918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3"/>
      <w:numFmt w:val="decimal"/>
      <w:lvlText w:val="%1.%2."/>
      <w:lvlJc w:val="left"/>
      <w:pPr>
        <w:ind w:left="129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eastAsia="Times New Roman" w:hint="default"/>
      </w:rPr>
    </w:lvl>
  </w:abstractNum>
  <w:abstractNum w:abstractNumId="29" w15:restartNumberingAfterBreak="0">
    <w:nsid w:val="5108578B"/>
    <w:multiLevelType w:val="multilevel"/>
    <w:tmpl w:val="6E22A658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0" w15:restartNumberingAfterBreak="0">
    <w:nsid w:val="526B1162"/>
    <w:multiLevelType w:val="multilevel"/>
    <w:tmpl w:val="3E8010A4"/>
    <w:lvl w:ilvl="0">
      <w:start w:val="4"/>
      <w:numFmt w:val="decimal"/>
      <w:lvlText w:val="%1."/>
      <w:lvlJc w:val="left"/>
      <w:pPr>
        <w:ind w:left="810" w:hanging="810"/>
      </w:pPr>
      <w:rPr>
        <w:rFonts w:eastAsia="Times New Roman" w:hint="default"/>
      </w:rPr>
    </w:lvl>
    <w:lvl w:ilvl="1">
      <w:start w:val="14"/>
      <w:numFmt w:val="decimal"/>
      <w:lvlText w:val="%1.%2."/>
      <w:lvlJc w:val="left"/>
      <w:pPr>
        <w:ind w:left="1129" w:hanging="81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48" w:hanging="81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eastAsia="Times New Roman" w:hint="default"/>
      </w:rPr>
    </w:lvl>
  </w:abstractNum>
  <w:abstractNum w:abstractNumId="31" w15:restartNumberingAfterBreak="0">
    <w:nsid w:val="538D1635"/>
    <w:multiLevelType w:val="multilevel"/>
    <w:tmpl w:val="7CFAFD4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950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32" w15:restartNumberingAfterBreak="0">
    <w:nsid w:val="5C18423B"/>
    <w:multiLevelType w:val="singleLevel"/>
    <w:tmpl w:val="2CC8640A"/>
    <w:lvl w:ilvl="0">
      <w:start w:val="1"/>
      <w:numFmt w:val="decimal"/>
      <w:lvlText w:val="2.3.%1."/>
      <w:legacy w:legacy="1" w:legacySpace="0" w:legacyIndent="84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A53C8E"/>
    <w:multiLevelType w:val="singleLevel"/>
    <w:tmpl w:val="AE847D84"/>
    <w:lvl w:ilvl="0">
      <w:start w:val="8"/>
      <w:numFmt w:val="decimal"/>
      <w:lvlText w:val="4.%1."/>
      <w:legacy w:legacy="1" w:legacySpace="0" w:legacyIndent="5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6AC29F0"/>
    <w:multiLevelType w:val="multilevel"/>
    <w:tmpl w:val="43B63062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5" w15:restartNumberingAfterBreak="0">
    <w:nsid w:val="66BB64B0"/>
    <w:multiLevelType w:val="singleLevel"/>
    <w:tmpl w:val="18BAE04C"/>
    <w:lvl w:ilvl="0">
      <w:start w:val="1"/>
      <w:numFmt w:val="decimal"/>
      <w:lvlText w:val="4.1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78813A1"/>
    <w:multiLevelType w:val="multilevel"/>
    <w:tmpl w:val="9BEE976E"/>
    <w:lvl w:ilvl="0">
      <w:start w:val="4"/>
      <w:numFmt w:val="decimal"/>
      <w:lvlText w:val="%1."/>
      <w:lvlJc w:val="left"/>
      <w:pPr>
        <w:ind w:left="810" w:hanging="810"/>
      </w:pPr>
      <w:rPr>
        <w:rFonts w:eastAsia="Times New Roman"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8E441DC"/>
    <w:multiLevelType w:val="multilevel"/>
    <w:tmpl w:val="B9C2F264"/>
    <w:lvl w:ilvl="0">
      <w:start w:val="2"/>
      <w:numFmt w:val="decimal"/>
      <w:lvlText w:val="%1."/>
      <w:lvlJc w:val="left"/>
      <w:pPr>
        <w:ind w:left="660" w:hanging="6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8" w15:restartNumberingAfterBreak="0">
    <w:nsid w:val="6A4065DA"/>
    <w:multiLevelType w:val="multilevel"/>
    <w:tmpl w:val="30721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6BC12C19"/>
    <w:multiLevelType w:val="multilevel"/>
    <w:tmpl w:val="0938F2E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C4C7CAA"/>
    <w:multiLevelType w:val="multilevel"/>
    <w:tmpl w:val="CF92B9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6DF8143F"/>
    <w:multiLevelType w:val="singleLevel"/>
    <w:tmpl w:val="DAE65C50"/>
    <w:lvl w:ilvl="0">
      <w:start w:val="3"/>
      <w:numFmt w:val="decimal"/>
      <w:lvlText w:val="5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4AA7741"/>
    <w:multiLevelType w:val="singleLevel"/>
    <w:tmpl w:val="969C42B2"/>
    <w:lvl w:ilvl="0">
      <w:start w:val="1"/>
      <w:numFmt w:val="decimal"/>
      <w:lvlText w:val="4.18.%1.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D2D09E9"/>
    <w:multiLevelType w:val="singleLevel"/>
    <w:tmpl w:val="A1B665B8"/>
    <w:lvl w:ilvl="0">
      <w:start w:val="1"/>
      <w:numFmt w:val="decimal"/>
      <w:lvlText w:val="5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E7F2BDB"/>
    <w:multiLevelType w:val="multilevel"/>
    <w:tmpl w:val="7318EAF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14"/>
    <w:lvlOverride w:ilvl="0">
      <w:startOverride w:val="1"/>
    </w:lvlOverride>
  </w:num>
  <w:num w:numId="5">
    <w:abstractNumId w:val="21"/>
  </w:num>
  <w:num w:numId="6">
    <w:abstractNumId w:val="7"/>
    <w:lvlOverride w:ilvl="0">
      <w:startOverride w:val="1"/>
    </w:lvlOverride>
  </w:num>
  <w:num w:numId="7">
    <w:abstractNumId w:val="18"/>
  </w:num>
  <w:num w:numId="8">
    <w:abstractNumId w:val="32"/>
  </w:num>
  <w:num w:numId="9">
    <w:abstractNumId w:val="17"/>
  </w:num>
  <w:num w:numId="10">
    <w:abstractNumId w:val="3"/>
    <w:lvlOverride w:ilvl="0">
      <w:startOverride w:val="6"/>
    </w:lvlOverride>
  </w:num>
  <w:num w:numId="11">
    <w:abstractNumId w:val="33"/>
    <w:lvlOverride w:ilvl="0">
      <w:startOverride w:val="8"/>
    </w:lvlOverride>
  </w:num>
  <w:num w:numId="12">
    <w:abstractNumId w:val="35"/>
  </w:num>
  <w:num w:numId="13">
    <w:abstractNumId w:val="25"/>
  </w:num>
  <w:num w:numId="14">
    <w:abstractNumId w:val="2"/>
  </w:num>
  <w:num w:numId="15">
    <w:abstractNumId w:val="2"/>
    <w:lvlOverride w:ilvl="0">
      <w:lvl w:ilvl="0">
        <w:start w:val="16"/>
        <w:numFmt w:val="decimal"/>
        <w:lvlText w:val="4.%1.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11"/>
  </w:num>
  <w:num w:numId="18">
    <w:abstractNumId w:val="43"/>
  </w:num>
  <w:num w:numId="19">
    <w:abstractNumId w:val="41"/>
  </w:num>
  <w:num w:numId="20">
    <w:abstractNumId w:val="31"/>
  </w:num>
  <w:num w:numId="21">
    <w:abstractNumId w:val="5"/>
  </w:num>
  <w:num w:numId="22">
    <w:abstractNumId w:val="4"/>
  </w:num>
  <w:num w:numId="23">
    <w:abstractNumId w:val="9"/>
  </w:num>
  <w:num w:numId="24">
    <w:abstractNumId w:val="28"/>
  </w:num>
  <w:num w:numId="25">
    <w:abstractNumId w:val="36"/>
  </w:num>
  <w:num w:numId="26">
    <w:abstractNumId w:val="8"/>
  </w:num>
  <w:num w:numId="27">
    <w:abstractNumId w:val="34"/>
  </w:num>
  <w:num w:numId="28">
    <w:abstractNumId w:val="29"/>
  </w:num>
  <w:num w:numId="29">
    <w:abstractNumId w:val="40"/>
  </w:num>
  <w:num w:numId="30">
    <w:abstractNumId w:val="38"/>
  </w:num>
  <w:num w:numId="31">
    <w:abstractNumId w:val="37"/>
  </w:num>
  <w:num w:numId="32">
    <w:abstractNumId w:val="44"/>
  </w:num>
  <w:num w:numId="33">
    <w:abstractNumId w:val="19"/>
  </w:num>
  <w:num w:numId="34">
    <w:abstractNumId w:val="6"/>
  </w:num>
  <w:num w:numId="35">
    <w:abstractNumId w:val="16"/>
  </w:num>
  <w:num w:numId="36">
    <w:abstractNumId w:val="1"/>
  </w:num>
  <w:num w:numId="37">
    <w:abstractNumId w:val="13"/>
  </w:num>
  <w:num w:numId="38">
    <w:abstractNumId w:val="39"/>
  </w:num>
  <w:num w:numId="39">
    <w:abstractNumId w:val="22"/>
  </w:num>
  <w:num w:numId="40">
    <w:abstractNumId w:val="15"/>
  </w:num>
  <w:num w:numId="41">
    <w:abstractNumId w:val="24"/>
  </w:num>
  <w:num w:numId="42">
    <w:abstractNumId w:val="30"/>
  </w:num>
  <w:num w:numId="43">
    <w:abstractNumId w:val="20"/>
  </w:num>
  <w:num w:numId="44">
    <w:abstractNumId w:val="10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66"/>
    <w:rsid w:val="000C5386"/>
    <w:rsid w:val="000F2F58"/>
    <w:rsid w:val="00131DE1"/>
    <w:rsid w:val="00177926"/>
    <w:rsid w:val="001824E6"/>
    <w:rsid w:val="001E48D8"/>
    <w:rsid w:val="001F3612"/>
    <w:rsid w:val="002733D1"/>
    <w:rsid w:val="00345C83"/>
    <w:rsid w:val="003813A2"/>
    <w:rsid w:val="003B429E"/>
    <w:rsid w:val="003C1F91"/>
    <w:rsid w:val="004806E3"/>
    <w:rsid w:val="00482AB5"/>
    <w:rsid w:val="004A72A3"/>
    <w:rsid w:val="005413BE"/>
    <w:rsid w:val="00552ADB"/>
    <w:rsid w:val="006371EF"/>
    <w:rsid w:val="0066001C"/>
    <w:rsid w:val="006C3BBE"/>
    <w:rsid w:val="00714444"/>
    <w:rsid w:val="007254B5"/>
    <w:rsid w:val="0074434D"/>
    <w:rsid w:val="008131B8"/>
    <w:rsid w:val="00853960"/>
    <w:rsid w:val="00877696"/>
    <w:rsid w:val="008C1AD6"/>
    <w:rsid w:val="008F7849"/>
    <w:rsid w:val="009F1DA3"/>
    <w:rsid w:val="009F5066"/>
    <w:rsid w:val="00A117D9"/>
    <w:rsid w:val="00A303B4"/>
    <w:rsid w:val="00A454E4"/>
    <w:rsid w:val="00B33D1F"/>
    <w:rsid w:val="00B9768C"/>
    <w:rsid w:val="00BA2627"/>
    <w:rsid w:val="00BA2D09"/>
    <w:rsid w:val="00BF6DC9"/>
    <w:rsid w:val="00C51319"/>
    <w:rsid w:val="00C760FF"/>
    <w:rsid w:val="00CD15FF"/>
    <w:rsid w:val="00D21B9B"/>
    <w:rsid w:val="00D74ADD"/>
    <w:rsid w:val="00DB6DB8"/>
    <w:rsid w:val="00EA23BA"/>
    <w:rsid w:val="00EC4C87"/>
    <w:rsid w:val="00EC655F"/>
    <w:rsid w:val="00F01514"/>
    <w:rsid w:val="00F811CC"/>
    <w:rsid w:val="00FE79A5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DEC5"/>
  <w15:chartTrackingRefBased/>
  <w15:docId w15:val="{6B26F30C-1F76-45C0-9950-6B8C09F5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5066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F5066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4">
    <w:name w:val="List Paragraph"/>
    <w:basedOn w:val="a"/>
    <w:uiPriority w:val="34"/>
    <w:qFormat/>
    <w:rsid w:val="000C53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2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Саблеева Наталья Валерьевна</cp:lastModifiedBy>
  <cp:revision>10</cp:revision>
  <cp:lastPrinted>2024-10-04T12:40:00Z</cp:lastPrinted>
  <dcterms:created xsi:type="dcterms:W3CDTF">2024-09-23T14:43:00Z</dcterms:created>
  <dcterms:modified xsi:type="dcterms:W3CDTF">2024-10-09T06:29:00Z</dcterms:modified>
</cp:coreProperties>
</file>