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6" w:tblpY="197"/>
        <w:tblW w:w="9747" w:type="dxa"/>
        <w:tblLayout w:type="fixed"/>
        <w:tblLook w:val="01E0"/>
      </w:tblPr>
      <w:tblGrid>
        <w:gridCol w:w="534"/>
        <w:gridCol w:w="1417"/>
        <w:gridCol w:w="284"/>
        <w:gridCol w:w="141"/>
        <w:gridCol w:w="284"/>
        <w:gridCol w:w="1559"/>
        <w:gridCol w:w="992"/>
        <w:gridCol w:w="4536"/>
      </w:tblGrid>
      <w:tr w:rsidR="009E5522" w:rsidTr="00102401">
        <w:trPr>
          <w:trHeight w:hRule="exact" w:val="227"/>
        </w:trPr>
        <w:tc>
          <w:tcPr>
            <w:tcW w:w="4219" w:type="dxa"/>
            <w:gridSpan w:val="6"/>
          </w:tcPr>
          <w:p w:rsidR="009E5522" w:rsidRDefault="009E5522" w:rsidP="00102401"/>
        </w:tc>
        <w:tc>
          <w:tcPr>
            <w:tcW w:w="992" w:type="dxa"/>
          </w:tcPr>
          <w:p w:rsidR="009E5522" w:rsidRDefault="009E5522" w:rsidP="00102401"/>
        </w:tc>
        <w:tc>
          <w:tcPr>
            <w:tcW w:w="4536" w:type="dxa"/>
          </w:tcPr>
          <w:p w:rsidR="009E5522" w:rsidRDefault="009E5522" w:rsidP="00102401"/>
        </w:tc>
      </w:tr>
      <w:tr w:rsidR="00B15393" w:rsidTr="00102401">
        <w:trPr>
          <w:trHeight w:val="1105"/>
        </w:trPr>
        <w:tc>
          <w:tcPr>
            <w:tcW w:w="4219" w:type="dxa"/>
            <w:gridSpan w:val="6"/>
          </w:tcPr>
          <w:p w:rsidR="00B15393" w:rsidRPr="00102401" w:rsidRDefault="00B15393" w:rsidP="00102401">
            <w:pPr>
              <w:rPr>
                <w:sz w:val="10"/>
                <w:szCs w:val="10"/>
              </w:rPr>
            </w:pPr>
            <w:r w:rsidRPr="00102401">
              <w:rPr>
                <w:sz w:val="10"/>
                <w:szCs w:val="10"/>
              </w:rPr>
              <w:t xml:space="preserve"> </w:t>
            </w:r>
          </w:p>
          <w:p w:rsidR="00B15393" w:rsidRPr="00102401" w:rsidRDefault="00B15393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10"/>
                <w:szCs w:val="10"/>
              </w:rPr>
            </w:pPr>
          </w:p>
          <w:p w:rsidR="005D7106" w:rsidRPr="00102401" w:rsidRDefault="005D7106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10"/>
                <w:szCs w:val="10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7D21B2" w:rsidRPr="00102401" w:rsidRDefault="007D21B2" w:rsidP="00102401">
            <w:pPr>
              <w:rPr>
                <w:sz w:val="6"/>
                <w:szCs w:val="6"/>
              </w:rPr>
            </w:pPr>
          </w:p>
          <w:p w:rsidR="00BD24EE" w:rsidRPr="00102401" w:rsidRDefault="00BD24EE" w:rsidP="00102401">
            <w:pPr>
              <w:rPr>
                <w:sz w:val="14"/>
                <w:szCs w:val="14"/>
              </w:rPr>
            </w:pPr>
          </w:p>
          <w:p w:rsidR="00BD24EE" w:rsidRPr="00102401" w:rsidRDefault="00BD24EE" w:rsidP="0010240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5393" w:rsidRDefault="00B15393" w:rsidP="00102401"/>
        </w:tc>
        <w:tc>
          <w:tcPr>
            <w:tcW w:w="4536" w:type="dxa"/>
            <w:vMerge w:val="restart"/>
            <w:shd w:val="clear" w:color="auto" w:fill="auto"/>
          </w:tcPr>
          <w:p w:rsidR="00B15393" w:rsidRDefault="00B540BD" w:rsidP="00AB7797">
            <w:pPr>
              <w:tabs>
                <w:tab w:val="center" w:pos="2160"/>
              </w:tabs>
              <w:ind w:left="34"/>
              <w:jc w:val="center"/>
            </w:pPr>
            <w:r>
              <w:fldChar w:fldCharType="begin">
                <w:ffData>
                  <w:name w:val="ТекстовоеПоле18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0" w:name="ТекстовоеПоле18"/>
            <w:r w:rsidR="00DA1DB6">
              <w:instrText xml:space="preserve"> FORMTEXT </w:instrText>
            </w:r>
            <w:r>
              <w:fldChar w:fldCharType="separate"/>
            </w:r>
            <w:r w:rsidR="00AB7797">
              <w:t>Г</w:t>
            </w:r>
            <w:r w:rsidR="00AB7797" w:rsidRPr="00AB7797">
              <w:t>осударственным гражданским служащим</w:t>
            </w:r>
            <w:r w:rsidR="00AB7797">
              <w:t xml:space="preserve"> </w:t>
            </w:r>
            <w:r w:rsidR="00AB7797" w:rsidRPr="00AB7797">
              <w:t>управлени</w:t>
            </w:r>
            <w:r w:rsidR="00AB7797">
              <w:t>я</w:t>
            </w:r>
            <w:r w:rsidR="00AB7797" w:rsidRPr="00AB7797">
              <w:t xml:space="preserve"> по обеспечению деятельности мировых судей, адвокатуры и нотариата Нижегородской области </w:t>
            </w:r>
            <w:r>
              <w:fldChar w:fldCharType="end"/>
            </w:r>
            <w:bookmarkEnd w:id="0"/>
          </w:p>
        </w:tc>
      </w:tr>
      <w:tr w:rsidR="00B15393" w:rsidTr="00102401">
        <w:trPr>
          <w:trHeight w:hRule="exact" w:val="397"/>
        </w:trPr>
        <w:tc>
          <w:tcPr>
            <w:tcW w:w="1951" w:type="dxa"/>
            <w:gridSpan w:val="2"/>
            <w:vAlign w:val="bottom"/>
          </w:tcPr>
          <w:p w:rsidR="00B15393" w:rsidRDefault="00B540BD" w:rsidP="00102401">
            <w:r>
              <w:fldChar w:fldCharType="begin">
                <w:ffData>
                  <w:name w:val="ТекстовоеПоле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ТекстовоеПоле20"/>
            <w:r w:rsidR="000E0E83">
              <w:instrText xml:space="preserve"> FORMTEXT </w:instrText>
            </w:r>
            <w:r>
              <w:fldChar w:fldCharType="separate"/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4" w:type="dxa"/>
          </w:tcPr>
          <w:p w:rsidR="00B15393" w:rsidRDefault="00B15393" w:rsidP="00102401"/>
        </w:tc>
        <w:tc>
          <w:tcPr>
            <w:tcW w:w="1984" w:type="dxa"/>
            <w:gridSpan w:val="3"/>
            <w:vAlign w:val="bottom"/>
          </w:tcPr>
          <w:p w:rsidR="00B15393" w:rsidRDefault="00B540BD" w:rsidP="00102401">
            <w:pPr>
              <w:ind w:left="-108"/>
            </w:pPr>
            <w:r>
              <w:fldChar w:fldCharType="begin">
                <w:ffData>
                  <w:name w:val="ТекстовоеПоле1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2" w:name="ТекстовоеПоле19"/>
            <w:r w:rsidR="000E0E83">
              <w:instrText xml:space="preserve"> FORMTEXT </w:instrText>
            </w:r>
            <w:r>
              <w:fldChar w:fldCharType="separate"/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 w:rsidR="00DD0A7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92" w:type="dxa"/>
          </w:tcPr>
          <w:p w:rsidR="00B15393" w:rsidRDefault="00B15393" w:rsidP="00102401"/>
        </w:tc>
        <w:tc>
          <w:tcPr>
            <w:tcW w:w="4536" w:type="dxa"/>
            <w:vMerge/>
            <w:shd w:val="clear" w:color="auto" w:fill="auto"/>
          </w:tcPr>
          <w:p w:rsidR="00B15393" w:rsidRDefault="00B15393" w:rsidP="00102401"/>
        </w:tc>
      </w:tr>
      <w:tr w:rsidR="00B15393" w:rsidTr="00102401">
        <w:trPr>
          <w:trHeight w:hRule="exact" w:val="471"/>
        </w:trPr>
        <w:tc>
          <w:tcPr>
            <w:tcW w:w="534" w:type="dxa"/>
            <w:vAlign w:val="bottom"/>
          </w:tcPr>
          <w:p w:rsidR="00B15393" w:rsidRDefault="00B15393" w:rsidP="00102401">
            <w:r>
              <w:t xml:space="preserve">   </w:t>
            </w:r>
          </w:p>
        </w:tc>
        <w:tc>
          <w:tcPr>
            <w:tcW w:w="1842" w:type="dxa"/>
            <w:gridSpan w:val="3"/>
            <w:vAlign w:val="bottom"/>
          </w:tcPr>
          <w:p w:rsidR="00B15393" w:rsidRDefault="00B540BD" w:rsidP="009842F8">
            <w:pPr>
              <w:ind w:left="-108"/>
            </w:pPr>
            <w:r>
              <w:fldChar w:fldCharType="begin">
                <w:ffData>
                  <w:name w:val="ТекстовоеПоле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ТекстовоеПоле21"/>
            <w:r w:rsidR="000E0E83">
              <w:instrText xml:space="preserve"> FORMTEXT </w:instrText>
            </w:r>
            <w:r>
              <w:fldChar w:fldCharType="separate"/>
            </w:r>
            <w:r w:rsidR="009842F8">
              <w:t> </w:t>
            </w:r>
            <w:r w:rsidR="009842F8">
              <w:t> </w:t>
            </w:r>
            <w:r w:rsidR="009842F8">
              <w:t> </w:t>
            </w:r>
            <w:r w:rsidR="009842F8">
              <w:t> </w:t>
            </w:r>
            <w:r w:rsidR="009842F8">
              <w:t> </w:t>
            </w:r>
            <w: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:rsidR="00B15393" w:rsidRDefault="00B15393" w:rsidP="00102401">
            <w:r>
              <w:t xml:space="preserve">  </w:t>
            </w:r>
          </w:p>
        </w:tc>
        <w:tc>
          <w:tcPr>
            <w:tcW w:w="1559" w:type="dxa"/>
            <w:vAlign w:val="bottom"/>
          </w:tcPr>
          <w:p w:rsidR="00B15393" w:rsidRDefault="00B540BD" w:rsidP="009842F8">
            <w:pPr>
              <w:ind w:left="-108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ТекстовоеПоле22"/>
            <w:r w:rsidR="000E0E83">
              <w:instrText xml:space="preserve"> FORMTEXT </w:instrText>
            </w:r>
            <w:r>
              <w:fldChar w:fldCharType="separate"/>
            </w:r>
            <w:r w:rsidR="009842F8">
              <w:t> </w:t>
            </w:r>
            <w:r w:rsidR="009842F8">
              <w:t> </w:t>
            </w:r>
            <w:r w:rsidR="009842F8">
              <w:t> </w:t>
            </w:r>
            <w:r w:rsidR="009842F8">
              <w:t> </w:t>
            </w:r>
            <w:r w:rsidR="009842F8">
              <w:t> </w:t>
            </w:r>
            <w:r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:rsidR="00B15393" w:rsidRDefault="00B15393" w:rsidP="00102401"/>
        </w:tc>
        <w:tc>
          <w:tcPr>
            <w:tcW w:w="4536" w:type="dxa"/>
            <w:vMerge/>
            <w:vAlign w:val="center"/>
          </w:tcPr>
          <w:p w:rsidR="00B15393" w:rsidRDefault="00B15393" w:rsidP="00102401"/>
        </w:tc>
      </w:tr>
      <w:tr w:rsidR="00B15393" w:rsidTr="00102401">
        <w:trPr>
          <w:trHeight w:val="139"/>
        </w:trPr>
        <w:tc>
          <w:tcPr>
            <w:tcW w:w="4219" w:type="dxa"/>
            <w:gridSpan w:val="6"/>
          </w:tcPr>
          <w:p w:rsidR="00B15393" w:rsidRDefault="00B15393" w:rsidP="00102401">
            <w:pPr>
              <w:jc w:val="both"/>
            </w:pPr>
          </w:p>
        </w:tc>
        <w:tc>
          <w:tcPr>
            <w:tcW w:w="992" w:type="dxa"/>
          </w:tcPr>
          <w:p w:rsidR="00B15393" w:rsidRDefault="00B15393" w:rsidP="00102401"/>
        </w:tc>
        <w:tc>
          <w:tcPr>
            <w:tcW w:w="4536" w:type="dxa"/>
            <w:vMerge/>
          </w:tcPr>
          <w:p w:rsidR="00B15393" w:rsidRDefault="00B15393" w:rsidP="00102401"/>
        </w:tc>
      </w:tr>
      <w:tr w:rsidR="00B15393" w:rsidTr="00102401">
        <w:tc>
          <w:tcPr>
            <w:tcW w:w="4219" w:type="dxa"/>
            <w:gridSpan w:val="6"/>
            <w:vMerge w:val="restart"/>
          </w:tcPr>
          <w:p w:rsidR="00B15393" w:rsidRDefault="00B540BD" w:rsidP="009842F8">
            <w:pPr>
              <w:ind w:right="34"/>
              <w:jc w:val="both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" w:name="ТекстовоеПоле23"/>
            <w:r w:rsidR="00DA1DB6">
              <w:instrText xml:space="preserve"> FORMTEXT </w:instrText>
            </w:r>
            <w:r>
              <w:fldChar w:fldCharType="separate"/>
            </w:r>
            <w:r w:rsidR="00977E2A">
              <w:t xml:space="preserve">О </w:t>
            </w:r>
            <w:r w:rsidR="009842F8">
              <w:t>предотвращении возможного возникновения конфликта интересов</w:t>
            </w:r>
            <w:r>
              <w:fldChar w:fldCharType="end"/>
            </w:r>
            <w:bookmarkEnd w:id="5"/>
          </w:p>
        </w:tc>
        <w:tc>
          <w:tcPr>
            <w:tcW w:w="992" w:type="dxa"/>
          </w:tcPr>
          <w:p w:rsidR="00B15393" w:rsidRDefault="00B15393" w:rsidP="00102401"/>
        </w:tc>
        <w:tc>
          <w:tcPr>
            <w:tcW w:w="4536" w:type="dxa"/>
            <w:vMerge/>
          </w:tcPr>
          <w:p w:rsidR="00B15393" w:rsidRDefault="00B15393" w:rsidP="00102401"/>
        </w:tc>
      </w:tr>
      <w:tr w:rsidR="00B15393" w:rsidTr="00102401">
        <w:tc>
          <w:tcPr>
            <w:tcW w:w="4219" w:type="dxa"/>
            <w:gridSpan w:val="6"/>
            <w:vMerge/>
          </w:tcPr>
          <w:p w:rsidR="00B15393" w:rsidRDefault="00B15393" w:rsidP="00102401"/>
        </w:tc>
        <w:tc>
          <w:tcPr>
            <w:tcW w:w="992" w:type="dxa"/>
          </w:tcPr>
          <w:p w:rsidR="00B15393" w:rsidRDefault="00B15393" w:rsidP="00102401"/>
        </w:tc>
        <w:tc>
          <w:tcPr>
            <w:tcW w:w="4536" w:type="dxa"/>
            <w:vMerge/>
          </w:tcPr>
          <w:p w:rsidR="00B15393" w:rsidRDefault="00B15393" w:rsidP="00102401"/>
        </w:tc>
      </w:tr>
      <w:tr w:rsidR="00B15393" w:rsidTr="00102401">
        <w:trPr>
          <w:trHeight w:val="215"/>
        </w:trPr>
        <w:tc>
          <w:tcPr>
            <w:tcW w:w="4219" w:type="dxa"/>
            <w:gridSpan w:val="6"/>
            <w:vMerge/>
          </w:tcPr>
          <w:p w:rsidR="00B15393" w:rsidRDefault="00B15393" w:rsidP="00102401"/>
        </w:tc>
        <w:tc>
          <w:tcPr>
            <w:tcW w:w="992" w:type="dxa"/>
          </w:tcPr>
          <w:p w:rsidR="00B15393" w:rsidRDefault="00B15393" w:rsidP="00102401"/>
        </w:tc>
        <w:tc>
          <w:tcPr>
            <w:tcW w:w="4536" w:type="dxa"/>
            <w:vMerge/>
          </w:tcPr>
          <w:p w:rsidR="00B15393" w:rsidRDefault="00B15393" w:rsidP="00102401"/>
        </w:tc>
      </w:tr>
    </w:tbl>
    <w:p w:rsidR="004C1299" w:rsidRDefault="004C1299" w:rsidP="004C1299">
      <w:pPr>
        <w:tabs>
          <w:tab w:val="left" w:pos="5391"/>
        </w:tabs>
        <w:sectPr w:rsidR="004C1299" w:rsidSect="00617FF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709" w:bottom="1134" w:left="1418" w:header="425" w:footer="720" w:gutter="0"/>
          <w:cols w:space="720"/>
          <w:titlePg/>
        </w:sectPr>
      </w:pPr>
    </w:p>
    <w:p w:rsidR="001A2085" w:rsidRDefault="001A2085" w:rsidP="00F85756"/>
    <w:p w:rsidR="00977E2A" w:rsidRPr="002B6A9F" w:rsidRDefault="00977E2A" w:rsidP="00977E2A">
      <w:pPr>
        <w:ind w:firstLine="720"/>
        <w:jc w:val="center"/>
        <w:rPr>
          <w:sz w:val="27"/>
          <w:szCs w:val="27"/>
        </w:rPr>
      </w:pPr>
    </w:p>
    <w:p w:rsidR="006B076F" w:rsidRDefault="006B076F" w:rsidP="006B076F">
      <w:pPr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ab/>
      </w:r>
      <w:r w:rsidRPr="002D4F88">
        <w:rPr>
          <w:szCs w:val="28"/>
        </w:rPr>
        <w:t xml:space="preserve">В соответствии с Федеральным </w:t>
      </w:r>
      <w:hyperlink r:id="rId10" w:history="1">
        <w:r w:rsidRPr="002D4F88">
          <w:rPr>
            <w:szCs w:val="28"/>
          </w:rPr>
          <w:t>законом</w:t>
        </w:r>
      </w:hyperlink>
      <w:r w:rsidRPr="002D4F88">
        <w:rPr>
          <w:szCs w:val="28"/>
        </w:rPr>
        <w:t xml:space="preserve"> от</w:t>
      </w:r>
      <w:r>
        <w:rPr>
          <w:szCs w:val="28"/>
        </w:rPr>
        <w:t xml:space="preserve"> 25 декабря 2008 года № 273-ФЗ «О противодействии коррупции» и в целях </w:t>
      </w:r>
      <w:r w:rsidR="003C2ED0">
        <w:rPr>
          <w:szCs w:val="28"/>
        </w:rPr>
        <w:t>предупреждения</w:t>
      </w:r>
      <w:r>
        <w:rPr>
          <w:szCs w:val="28"/>
        </w:rPr>
        <w:t xml:space="preserve"> нарушения государственными гражданскими служащими (далее</w:t>
      </w:r>
      <w:r w:rsidR="003C2ED0">
        <w:rPr>
          <w:szCs w:val="28"/>
        </w:rPr>
        <w:t xml:space="preserve"> </w:t>
      </w:r>
      <w:r>
        <w:rPr>
          <w:szCs w:val="28"/>
        </w:rPr>
        <w:t xml:space="preserve">- гражданские служащие) норм </w:t>
      </w:r>
      <w:r w:rsidR="003C2ED0">
        <w:rPr>
          <w:szCs w:val="28"/>
        </w:rPr>
        <w:t>законодательства о противодействии коррупции в части непринятия мер по предотвращению возможного возникновения конфликта интересов сообщаю следующее.</w:t>
      </w:r>
    </w:p>
    <w:p w:rsidR="003C2ED0" w:rsidRDefault="003C2ED0" w:rsidP="006B076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Гражданский служащий подлежит увольнению в связи с утратой доверия в случае непринятия мер по предотвращению и (или) урегулированию конфликта интересов.</w:t>
      </w:r>
    </w:p>
    <w:p w:rsidR="003C2ED0" w:rsidRDefault="003C2ED0" w:rsidP="006B076F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szCs w:val="28"/>
        </w:rPr>
        <w:tab/>
        <w:t xml:space="preserve">В целях </w:t>
      </w:r>
      <w:r w:rsidR="007B1BA8" w:rsidRPr="009E6DB2">
        <w:rPr>
          <w:szCs w:val="28"/>
        </w:rPr>
        <w:t>избежани</w:t>
      </w:r>
      <w:r w:rsidR="009E6DB2" w:rsidRPr="009E6DB2">
        <w:rPr>
          <w:szCs w:val="28"/>
        </w:rPr>
        <w:t>я</w:t>
      </w:r>
      <w:r>
        <w:rPr>
          <w:szCs w:val="28"/>
        </w:rPr>
        <w:t xml:space="preserve"> ситуаций, которые могут привести к увольнению в связи с утратой доверия, предлагаю руководствоваться следующими положениями</w:t>
      </w:r>
      <w:r w:rsidR="00AB7797">
        <w:rPr>
          <w:szCs w:val="28"/>
        </w:rPr>
        <w:t>.</w:t>
      </w:r>
    </w:p>
    <w:p w:rsidR="00926D71" w:rsidRDefault="009842F8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842F8">
        <w:rPr>
          <w:b/>
          <w:szCs w:val="28"/>
        </w:rPr>
        <w:t>Конфликт интересов</w:t>
      </w:r>
      <w:r>
        <w:rPr>
          <w:szCs w:val="28"/>
        </w:rPr>
        <w:t xml:space="preserve"> - </w:t>
      </w:r>
      <w:r w:rsidRPr="009842F8">
        <w:rPr>
          <w:szCs w:val="28"/>
        </w:rPr>
        <w:t>ситуация, при которой личная заинтересованность</w:t>
      </w:r>
      <w:r>
        <w:rPr>
          <w:szCs w:val="28"/>
        </w:rPr>
        <w:t xml:space="preserve"> гражданского </w:t>
      </w:r>
      <w:r w:rsidRPr="009842F8">
        <w:rPr>
          <w:szCs w:val="28"/>
        </w:rPr>
        <w:t xml:space="preserve">служащего (прямая или косвенная)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</w:t>
      </w:r>
      <w:r>
        <w:rPr>
          <w:szCs w:val="28"/>
        </w:rPr>
        <w:t xml:space="preserve">гражданского </w:t>
      </w:r>
      <w:r w:rsidRPr="009842F8">
        <w:rPr>
          <w:szCs w:val="28"/>
        </w:rPr>
        <w:t xml:space="preserve">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</w:t>
      </w:r>
      <w:r>
        <w:rPr>
          <w:szCs w:val="28"/>
        </w:rPr>
        <w:t>последних.</w:t>
      </w:r>
    </w:p>
    <w:p w:rsidR="009842F8" w:rsidRDefault="009842F8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Таким образом, к</w:t>
      </w:r>
      <w:r w:rsidRPr="009842F8">
        <w:rPr>
          <w:szCs w:val="28"/>
        </w:rPr>
        <w:t>онфликт интересов</w:t>
      </w:r>
      <w:r>
        <w:rPr>
          <w:szCs w:val="28"/>
        </w:rPr>
        <w:t xml:space="preserve"> возникает в случае, когда гражданский служащий в процессе осуществления своих </w:t>
      </w:r>
      <w:r w:rsidRPr="009842F8">
        <w:rPr>
          <w:szCs w:val="28"/>
        </w:rPr>
        <w:t>должностных обязанностей</w:t>
      </w:r>
      <w:r>
        <w:rPr>
          <w:szCs w:val="28"/>
        </w:rPr>
        <w:t xml:space="preserve"> имеет </w:t>
      </w:r>
      <w:r>
        <w:t>личную заинтересованность, которая влияет или может повлиять на объективное и беспристрастное их исполнение.</w:t>
      </w:r>
    </w:p>
    <w:p w:rsidR="009842F8" w:rsidRDefault="009842F8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Под личной заинтересованностью понимается возможность получения при исполнении должностных обязанностей доходов (неосновательного обогащения) в денежной либо натуральной форме, т.е. в виде денег, ценностей, иного имущества или услуг имущественного характера, иных имущественных прав </w:t>
      </w:r>
      <w:r w:rsidRPr="00773D63">
        <w:rPr>
          <w:b/>
        </w:rPr>
        <w:lastRenderedPageBreak/>
        <w:t>для себя или для третьих лиц</w:t>
      </w:r>
      <w:r w:rsidR="00773D63">
        <w:t xml:space="preserve">: </w:t>
      </w:r>
      <w:r w:rsidR="00773D63" w:rsidRPr="00773D63">
        <w:rPr>
          <w:u w:val="single"/>
        </w:rPr>
        <w:t xml:space="preserve">членов семьи, родственников, друзей, а также для лиц и организаций, с которыми </w:t>
      </w:r>
      <w:r w:rsidR="00773D63" w:rsidRPr="00773D63">
        <w:rPr>
          <w:szCs w:val="28"/>
          <w:u w:val="single"/>
        </w:rPr>
        <w:t>гражданский служащий связан финансовыми или иными обязательствами</w:t>
      </w:r>
      <w:r w:rsidR="00773D63">
        <w:rPr>
          <w:szCs w:val="28"/>
        </w:rPr>
        <w:t>.</w:t>
      </w:r>
    </w:p>
    <w:p w:rsidR="00773D63" w:rsidRDefault="00773D63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Под указанное определение к</w:t>
      </w:r>
      <w:r w:rsidRPr="009842F8">
        <w:rPr>
          <w:szCs w:val="28"/>
        </w:rPr>
        <w:t>онфликт</w:t>
      </w:r>
      <w:r>
        <w:rPr>
          <w:szCs w:val="28"/>
        </w:rPr>
        <w:t>а</w:t>
      </w:r>
      <w:r w:rsidRPr="009842F8">
        <w:rPr>
          <w:szCs w:val="28"/>
        </w:rPr>
        <w:t xml:space="preserve"> интересов</w:t>
      </w:r>
      <w:r>
        <w:rPr>
          <w:szCs w:val="28"/>
        </w:rPr>
        <w:t xml:space="preserve"> попадает множество конкретных ситуаций, однако можно выделить ряд </w:t>
      </w:r>
      <w:r w:rsidRPr="001E3FB8">
        <w:rPr>
          <w:szCs w:val="28"/>
        </w:rPr>
        <w:t>областей</w:t>
      </w:r>
      <w:r>
        <w:rPr>
          <w:szCs w:val="28"/>
        </w:rPr>
        <w:t>, в которых возникновение к</w:t>
      </w:r>
      <w:r w:rsidRPr="009842F8">
        <w:rPr>
          <w:szCs w:val="28"/>
        </w:rPr>
        <w:t>онфликт</w:t>
      </w:r>
      <w:r>
        <w:rPr>
          <w:szCs w:val="28"/>
        </w:rPr>
        <w:t>а</w:t>
      </w:r>
      <w:r w:rsidRPr="009842F8">
        <w:rPr>
          <w:szCs w:val="28"/>
        </w:rPr>
        <w:t xml:space="preserve"> интересов</w:t>
      </w:r>
      <w:r>
        <w:rPr>
          <w:szCs w:val="28"/>
        </w:rPr>
        <w:t xml:space="preserve"> является наиболее вероятным:</w:t>
      </w:r>
    </w:p>
    <w:p w:rsidR="00773D63" w:rsidRDefault="00773D63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выполнение иной оплачиваемой работы;</w:t>
      </w:r>
    </w:p>
    <w:p w:rsidR="00773D63" w:rsidRDefault="00773D63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владение ценными бумагами, банковскими вкладами;</w:t>
      </w:r>
    </w:p>
    <w:p w:rsidR="00773D63" w:rsidRDefault="00773D63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получение подарков и услуг;</w:t>
      </w:r>
    </w:p>
    <w:p w:rsidR="00773D63" w:rsidRDefault="00773D63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наличие имущественных обязательств;</w:t>
      </w:r>
    </w:p>
    <w:p w:rsidR="00773D63" w:rsidRDefault="00773D63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явное нарушение установленных запретов (например, использование служебной информации).</w:t>
      </w:r>
    </w:p>
    <w:p w:rsidR="007A2EE9" w:rsidRDefault="001E3FB8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 основании рекомендаций</w:t>
      </w:r>
      <w:r w:rsidR="007A2EE9">
        <w:rPr>
          <w:szCs w:val="28"/>
        </w:rPr>
        <w:t xml:space="preserve"> Минтруда Российской Федерации к ситуациям, связанным с возможностью возникновения к</w:t>
      </w:r>
      <w:r w:rsidR="007A2EE9" w:rsidRPr="009842F8">
        <w:rPr>
          <w:szCs w:val="28"/>
        </w:rPr>
        <w:t>онфликт</w:t>
      </w:r>
      <w:r w:rsidR="007A2EE9">
        <w:rPr>
          <w:szCs w:val="28"/>
        </w:rPr>
        <w:t>а</w:t>
      </w:r>
      <w:r w:rsidR="007A2EE9" w:rsidRPr="009842F8">
        <w:rPr>
          <w:szCs w:val="28"/>
        </w:rPr>
        <w:t xml:space="preserve"> интересов</w:t>
      </w:r>
      <w:r w:rsidR="007A2EE9">
        <w:rPr>
          <w:szCs w:val="28"/>
        </w:rPr>
        <w:t xml:space="preserve"> </w:t>
      </w:r>
      <w:r>
        <w:rPr>
          <w:szCs w:val="28"/>
        </w:rPr>
        <w:t>могут</w:t>
      </w:r>
      <w:r w:rsidR="007A2EE9">
        <w:rPr>
          <w:szCs w:val="28"/>
        </w:rPr>
        <w:t xml:space="preserve"> быть отнесены:</w:t>
      </w:r>
    </w:p>
    <w:p w:rsidR="007A2EE9" w:rsidRDefault="007A2EE9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D0125">
        <w:rPr>
          <w:szCs w:val="28"/>
        </w:rPr>
        <w:t>участие гражданского служащего</w:t>
      </w:r>
      <w:r w:rsidRPr="007A2EE9">
        <w:rPr>
          <w:szCs w:val="28"/>
        </w:rPr>
        <w:t xml:space="preserve"> на платной основе в выполнении работы, заказчиком которой является государственный орган, в котором он замещает должность</w:t>
      </w:r>
      <w:r w:rsidR="006D0125">
        <w:rPr>
          <w:szCs w:val="28"/>
        </w:rPr>
        <w:t>;</w:t>
      </w:r>
    </w:p>
    <w:p w:rsidR="00AB7797" w:rsidRDefault="00AB7797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участие гражданского служащего в работе комиссии по размещению государственного заказа или </w:t>
      </w:r>
      <w:r w:rsidR="00556D25">
        <w:rPr>
          <w:szCs w:val="28"/>
        </w:rPr>
        <w:t xml:space="preserve">в </w:t>
      </w:r>
      <w:r>
        <w:rPr>
          <w:szCs w:val="28"/>
        </w:rPr>
        <w:t xml:space="preserve">организации размещения заказов на </w:t>
      </w:r>
      <w:r w:rsidR="00556D25">
        <w:rPr>
          <w:szCs w:val="28"/>
        </w:rPr>
        <w:t>по</w:t>
      </w:r>
      <w:r>
        <w:rPr>
          <w:szCs w:val="28"/>
        </w:rPr>
        <w:t xml:space="preserve">ставку </w:t>
      </w:r>
      <w:r w:rsidR="00556D25">
        <w:rPr>
          <w:szCs w:val="28"/>
        </w:rPr>
        <w:t>товаров,</w:t>
      </w:r>
      <w:r>
        <w:rPr>
          <w:szCs w:val="28"/>
        </w:rPr>
        <w:t xml:space="preserve"> </w:t>
      </w:r>
      <w:r w:rsidR="00556D25">
        <w:rPr>
          <w:szCs w:val="28"/>
        </w:rPr>
        <w:t>в</w:t>
      </w:r>
      <w:r>
        <w:rPr>
          <w:szCs w:val="28"/>
        </w:rPr>
        <w:t>ыполнени</w:t>
      </w:r>
      <w:r w:rsidR="00556D25">
        <w:rPr>
          <w:szCs w:val="28"/>
        </w:rPr>
        <w:t>е</w:t>
      </w:r>
      <w:r>
        <w:rPr>
          <w:szCs w:val="28"/>
        </w:rPr>
        <w:t xml:space="preserve"> работ и оказани</w:t>
      </w:r>
      <w:r w:rsidR="00556D25">
        <w:rPr>
          <w:szCs w:val="28"/>
        </w:rPr>
        <w:t>е</w:t>
      </w:r>
      <w:r>
        <w:rPr>
          <w:szCs w:val="28"/>
        </w:rPr>
        <w:t xml:space="preserve"> услуг для государственных нужд, либо его возможность иным образом, в том числе косвенно, влиять на определение победителя конкурса</w:t>
      </w:r>
      <w:r w:rsidR="00556D25">
        <w:rPr>
          <w:szCs w:val="28"/>
        </w:rPr>
        <w:t xml:space="preserve">, в случае, если </w:t>
      </w:r>
      <w:r w:rsidR="00556D25" w:rsidRPr="00BE37CE">
        <w:rPr>
          <w:szCs w:val="28"/>
        </w:rPr>
        <w:t>гражданский служащий</w:t>
      </w:r>
      <w:r w:rsidR="00556D25">
        <w:rPr>
          <w:szCs w:val="28"/>
        </w:rPr>
        <w:t xml:space="preserve">, </w:t>
      </w:r>
      <w:r w:rsidR="00556D25" w:rsidRPr="006D0125">
        <w:rPr>
          <w:szCs w:val="28"/>
        </w:rPr>
        <w:t xml:space="preserve">его родственники </w:t>
      </w:r>
      <w:r w:rsidR="00556D25">
        <w:rPr>
          <w:szCs w:val="28"/>
        </w:rPr>
        <w:t>и</w:t>
      </w:r>
      <w:r w:rsidR="00556D25" w:rsidRPr="006D0125">
        <w:rPr>
          <w:szCs w:val="28"/>
        </w:rPr>
        <w:t xml:space="preserve"> иные лица</w:t>
      </w:r>
      <w:r w:rsidR="00556D25">
        <w:rPr>
          <w:szCs w:val="28"/>
        </w:rPr>
        <w:t xml:space="preserve"> связаны с лицом, участвующим в конкурсе (например, состоят в трудовых, подрядных отношениях, либо отношениях по оказанию услуг, имеют обязательства имущественного характера);</w:t>
      </w:r>
    </w:p>
    <w:p w:rsidR="006D0125" w:rsidRDefault="006D0125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D0125">
        <w:rPr>
          <w:szCs w:val="28"/>
        </w:rPr>
        <w:t>г</w:t>
      </w:r>
      <w:r>
        <w:rPr>
          <w:szCs w:val="28"/>
        </w:rPr>
        <w:t>ражданский</w:t>
      </w:r>
      <w:r w:rsidRPr="006D0125">
        <w:rPr>
          <w:szCs w:val="28"/>
        </w:rPr>
        <w:t xml:space="preserve"> служащ</w:t>
      </w:r>
      <w:r>
        <w:rPr>
          <w:szCs w:val="28"/>
        </w:rPr>
        <w:t>ий</w:t>
      </w:r>
      <w:r w:rsidRPr="006D0125">
        <w:rPr>
          <w:szCs w:val="28"/>
        </w:rPr>
        <w:t>, его родственники или иные лица, с которыми связана личная заинтересованность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</w:t>
      </w:r>
      <w:r>
        <w:rPr>
          <w:szCs w:val="28"/>
        </w:rPr>
        <w:t>,</w:t>
      </w:r>
      <w:r w:rsidRPr="006D0125">
        <w:rPr>
          <w:sz w:val="24"/>
          <w:szCs w:val="24"/>
        </w:rPr>
        <w:t xml:space="preserve"> </w:t>
      </w:r>
      <w:r w:rsidRPr="006D0125">
        <w:rPr>
          <w:szCs w:val="28"/>
        </w:rPr>
        <w:t xml:space="preserve">в отношении которых государственный служащий </w:t>
      </w:r>
      <w:r>
        <w:rPr>
          <w:szCs w:val="28"/>
        </w:rPr>
        <w:t>исполняет</w:t>
      </w:r>
      <w:r w:rsidRPr="006D0125">
        <w:rPr>
          <w:szCs w:val="28"/>
        </w:rPr>
        <w:t xml:space="preserve"> </w:t>
      </w:r>
      <w:r w:rsidRPr="009842F8">
        <w:rPr>
          <w:szCs w:val="28"/>
        </w:rPr>
        <w:t>должностны</w:t>
      </w:r>
      <w:r>
        <w:rPr>
          <w:szCs w:val="28"/>
        </w:rPr>
        <w:t>е</w:t>
      </w:r>
      <w:r w:rsidRPr="009842F8">
        <w:rPr>
          <w:szCs w:val="28"/>
        </w:rPr>
        <w:t xml:space="preserve"> </w:t>
      </w:r>
      <w:r>
        <w:rPr>
          <w:szCs w:val="28"/>
        </w:rPr>
        <w:t>обязанности;</w:t>
      </w:r>
    </w:p>
    <w:p w:rsidR="009842F8" w:rsidRDefault="006D0125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E37CE" w:rsidRPr="00BE37CE">
        <w:rPr>
          <w:szCs w:val="28"/>
        </w:rPr>
        <w:t xml:space="preserve">гражданский служащий исполняет </w:t>
      </w:r>
      <w:r w:rsidR="00BE37CE" w:rsidRPr="009842F8">
        <w:rPr>
          <w:szCs w:val="28"/>
        </w:rPr>
        <w:t>должностны</w:t>
      </w:r>
      <w:r w:rsidR="00BE37CE" w:rsidRPr="00BE37CE">
        <w:rPr>
          <w:szCs w:val="28"/>
        </w:rPr>
        <w:t>е</w:t>
      </w:r>
      <w:r w:rsidR="00BE37CE" w:rsidRPr="009842F8">
        <w:rPr>
          <w:szCs w:val="28"/>
        </w:rPr>
        <w:t xml:space="preserve"> </w:t>
      </w:r>
      <w:r w:rsidR="00BE37CE" w:rsidRPr="00BE37CE">
        <w:rPr>
          <w:szCs w:val="28"/>
        </w:rPr>
        <w:t xml:space="preserve">обязанности в отношении организации, перед которой сам </w:t>
      </w:r>
      <w:r w:rsidR="00556D25" w:rsidRPr="00BE37CE">
        <w:rPr>
          <w:szCs w:val="28"/>
        </w:rPr>
        <w:t xml:space="preserve">гражданский </w:t>
      </w:r>
      <w:r w:rsidR="00BE37CE" w:rsidRPr="00BE37CE">
        <w:rPr>
          <w:szCs w:val="28"/>
        </w:rPr>
        <w:t>служащий и/или его родственники имеют имущественные обязательства</w:t>
      </w:r>
      <w:r w:rsidR="00CD4EFF">
        <w:rPr>
          <w:szCs w:val="28"/>
        </w:rPr>
        <w:t>;</w:t>
      </w:r>
    </w:p>
    <w:p w:rsidR="00CD4EFF" w:rsidRDefault="00CD4EFF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использование</w:t>
      </w:r>
      <w:r w:rsidRPr="00CD4EFF">
        <w:rPr>
          <w:szCs w:val="28"/>
        </w:rPr>
        <w:t xml:space="preserve"> информаци</w:t>
      </w:r>
      <w:r>
        <w:rPr>
          <w:szCs w:val="28"/>
        </w:rPr>
        <w:t xml:space="preserve">и, полученной </w:t>
      </w:r>
      <w:r w:rsidRPr="00CD4EFF">
        <w:rPr>
          <w:szCs w:val="28"/>
        </w:rPr>
        <w:t xml:space="preserve">в ходе исполнения </w:t>
      </w:r>
      <w:r w:rsidRPr="009842F8">
        <w:rPr>
          <w:szCs w:val="28"/>
        </w:rPr>
        <w:t>должностны</w:t>
      </w:r>
      <w:r>
        <w:rPr>
          <w:szCs w:val="28"/>
        </w:rPr>
        <w:t xml:space="preserve">х </w:t>
      </w:r>
      <w:r w:rsidRPr="00CD4EFF">
        <w:rPr>
          <w:szCs w:val="28"/>
        </w:rPr>
        <w:t>обязанностей и временно нед</w:t>
      </w:r>
      <w:r>
        <w:rPr>
          <w:szCs w:val="28"/>
        </w:rPr>
        <w:t>оступную широкой общественности</w:t>
      </w:r>
      <w:r w:rsidRPr="00CD4EFF">
        <w:rPr>
          <w:szCs w:val="28"/>
        </w:rPr>
        <w:t xml:space="preserve"> для получения </w:t>
      </w:r>
      <w:r>
        <w:rPr>
          <w:szCs w:val="28"/>
        </w:rPr>
        <w:t>личной выгоды.</w:t>
      </w:r>
    </w:p>
    <w:p w:rsidR="00CD4EFF" w:rsidRDefault="00CD4EFF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Указанный перечень ситуаций не является исчерпывающим.</w:t>
      </w:r>
    </w:p>
    <w:p w:rsidR="0074541C" w:rsidRDefault="0074541C" w:rsidP="006B07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изложенного, в случае прогнозирования ситуаций возможного возникновения конфликта интересов с вашим участием, прошу </w:t>
      </w:r>
      <w:r w:rsidRPr="002E0740">
        <w:rPr>
          <w:b/>
          <w:szCs w:val="28"/>
        </w:rPr>
        <w:t>своевременно уведомить об этом в письменной форме</w:t>
      </w:r>
      <w:r>
        <w:rPr>
          <w:szCs w:val="28"/>
        </w:rPr>
        <w:t>.</w:t>
      </w:r>
    </w:p>
    <w:p w:rsidR="0074541C" w:rsidRPr="00EE36A8" w:rsidRDefault="00EE36A8" w:rsidP="006B076F">
      <w:pPr>
        <w:autoSpaceDE w:val="0"/>
        <w:autoSpaceDN w:val="0"/>
        <w:adjustRightInd w:val="0"/>
        <w:ind w:firstLine="709"/>
        <w:jc w:val="both"/>
        <w:outlineLvl w:val="0"/>
      </w:pPr>
      <w:r>
        <w:rPr>
          <w:szCs w:val="28"/>
        </w:rPr>
        <w:t xml:space="preserve">Одновременно обращаю ваше внимание на другие </w:t>
      </w:r>
      <w:r>
        <w:t>обязанности</w:t>
      </w:r>
      <w:r w:rsidR="0074541C" w:rsidRPr="00EE36A8">
        <w:t xml:space="preserve"> </w:t>
      </w:r>
      <w:r w:rsidRPr="00BE37CE">
        <w:rPr>
          <w:szCs w:val="28"/>
        </w:rPr>
        <w:t>граждански</w:t>
      </w:r>
      <w:r>
        <w:rPr>
          <w:szCs w:val="28"/>
        </w:rPr>
        <w:t>х</w:t>
      </w:r>
      <w:r w:rsidRPr="00BE37CE">
        <w:rPr>
          <w:szCs w:val="28"/>
        </w:rPr>
        <w:t xml:space="preserve"> служащи</w:t>
      </w:r>
      <w:r>
        <w:rPr>
          <w:szCs w:val="28"/>
        </w:rPr>
        <w:t>х</w:t>
      </w:r>
      <w:r w:rsidR="0074541C" w:rsidRPr="00EE36A8">
        <w:t xml:space="preserve">, </w:t>
      </w:r>
      <w:r w:rsidR="0074541C" w:rsidRPr="009E6DB2">
        <w:t>связанны</w:t>
      </w:r>
      <w:r w:rsidR="009E6DB2" w:rsidRPr="009E6DB2">
        <w:t>х</w:t>
      </w:r>
      <w:r w:rsidR="0074541C" w:rsidRPr="00EE36A8">
        <w:t xml:space="preserve"> с предупреждением и противодействием коррупции</w:t>
      </w:r>
      <w:r>
        <w:t>:</w:t>
      </w:r>
    </w:p>
    <w:p w:rsidR="0074541C" w:rsidRPr="00EE36A8" w:rsidRDefault="0074541C" w:rsidP="006B076F">
      <w:pPr>
        <w:autoSpaceDE w:val="0"/>
        <w:autoSpaceDN w:val="0"/>
        <w:adjustRightInd w:val="0"/>
        <w:ind w:firstLine="709"/>
        <w:jc w:val="both"/>
      </w:pPr>
      <w:r w:rsidRPr="00EE36A8">
        <w:lastRenderedPageBreak/>
        <w:t>- воздерживаться от совершения и (или) участия в совершении коррупционных правонарушений;</w:t>
      </w:r>
    </w:p>
    <w:p w:rsidR="0074541C" w:rsidRPr="00EE36A8" w:rsidRDefault="0074541C" w:rsidP="006B076F">
      <w:pPr>
        <w:autoSpaceDE w:val="0"/>
        <w:autoSpaceDN w:val="0"/>
        <w:adjustRightInd w:val="0"/>
        <w:ind w:firstLine="709"/>
        <w:jc w:val="both"/>
      </w:pPr>
      <w:r w:rsidRPr="00EE36A8"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правонарушения;</w:t>
      </w:r>
    </w:p>
    <w:p w:rsidR="0074541C" w:rsidRPr="00EE36A8" w:rsidRDefault="0074541C" w:rsidP="006B076F">
      <w:pPr>
        <w:autoSpaceDE w:val="0"/>
        <w:autoSpaceDN w:val="0"/>
        <w:adjustRightInd w:val="0"/>
        <w:ind w:firstLine="709"/>
        <w:jc w:val="both"/>
      </w:pPr>
      <w:r w:rsidRPr="00EE36A8">
        <w:t>- незамедлительно информировать неп</w:t>
      </w:r>
      <w:r w:rsidR="00EE36A8">
        <w:t>осредственного руководителя</w:t>
      </w:r>
      <w:r w:rsidRPr="00EE36A8">
        <w:t xml:space="preserve"> о случаях склонения </w:t>
      </w:r>
      <w:r w:rsidR="00EE36A8">
        <w:rPr>
          <w:szCs w:val="28"/>
        </w:rPr>
        <w:t>гражданского служащего</w:t>
      </w:r>
      <w:r w:rsidR="00EE36A8" w:rsidRPr="00EE36A8">
        <w:t xml:space="preserve"> </w:t>
      </w:r>
      <w:r w:rsidRPr="00EE36A8">
        <w:t>к совершению коррупционных правонарушений;</w:t>
      </w:r>
    </w:p>
    <w:p w:rsidR="0074541C" w:rsidRPr="00EE36A8" w:rsidRDefault="0074541C" w:rsidP="006B076F">
      <w:pPr>
        <w:autoSpaceDE w:val="0"/>
        <w:autoSpaceDN w:val="0"/>
        <w:adjustRightInd w:val="0"/>
        <w:ind w:firstLine="709"/>
        <w:jc w:val="both"/>
      </w:pPr>
      <w:r w:rsidRPr="00EE36A8">
        <w:t xml:space="preserve">- незамедлительно информировать непосредственного </w:t>
      </w:r>
      <w:r w:rsidR="00EE36A8">
        <w:t xml:space="preserve">руководителя </w:t>
      </w:r>
      <w:r w:rsidR="00B87B6D">
        <w:t>или лиц</w:t>
      </w:r>
      <w:r w:rsidRPr="00EE36A8">
        <w:t xml:space="preserve">, </w:t>
      </w:r>
      <w:r w:rsidR="00B87B6D">
        <w:t xml:space="preserve">ответственных за работу по профилактике коррупционных и иных правонарушений в управлении </w:t>
      </w:r>
      <w:r w:rsidRPr="00EE36A8">
        <w:t xml:space="preserve">о ставшей известной </w:t>
      </w:r>
      <w:r w:rsidR="00B87B6D">
        <w:rPr>
          <w:szCs w:val="28"/>
        </w:rPr>
        <w:t>гражданскому служащему</w:t>
      </w:r>
      <w:r w:rsidR="00B87B6D" w:rsidRPr="00EE36A8">
        <w:t xml:space="preserve"> </w:t>
      </w:r>
      <w:r w:rsidRPr="00EE36A8">
        <w:t>информации о случаях совершения коррупционных пра</w:t>
      </w:r>
      <w:r w:rsidR="00EE36A8">
        <w:t xml:space="preserve">вонарушений другими </w:t>
      </w:r>
      <w:r w:rsidR="00EE36A8">
        <w:rPr>
          <w:szCs w:val="28"/>
        </w:rPr>
        <w:t>гражданскими служащими</w:t>
      </w:r>
      <w:r w:rsidR="00EE36A8">
        <w:t>.</w:t>
      </w:r>
    </w:p>
    <w:p w:rsidR="00CD4EFF" w:rsidRDefault="00CD4EFF" w:rsidP="00926D71">
      <w:pPr>
        <w:spacing w:line="360" w:lineRule="auto"/>
        <w:jc w:val="both"/>
        <w:rPr>
          <w:sz w:val="27"/>
          <w:szCs w:val="27"/>
        </w:rPr>
      </w:pPr>
    </w:p>
    <w:p w:rsidR="00EE36A8" w:rsidRDefault="00B87B6D" w:rsidP="00E07312">
      <w:pPr>
        <w:jc w:val="both"/>
        <w:rPr>
          <w:sz w:val="27"/>
          <w:szCs w:val="27"/>
        </w:rPr>
      </w:pPr>
      <w:r w:rsidRPr="00B87B6D">
        <w:rPr>
          <w:szCs w:val="28"/>
        </w:rPr>
        <w:t>Приложение</w:t>
      </w:r>
      <w:r>
        <w:rPr>
          <w:sz w:val="27"/>
          <w:szCs w:val="27"/>
        </w:rPr>
        <w:t xml:space="preserve">: </w:t>
      </w:r>
      <w:r w:rsidRPr="00B87B6D">
        <w:rPr>
          <w:szCs w:val="28"/>
        </w:rPr>
        <w:t>форма уведомления</w:t>
      </w:r>
      <w:r>
        <w:rPr>
          <w:szCs w:val="28"/>
        </w:rPr>
        <w:t xml:space="preserve"> </w:t>
      </w:r>
      <w:r w:rsidR="00E07312">
        <w:rPr>
          <w:szCs w:val="28"/>
        </w:rPr>
        <w:t>о возможном возникновении конфликта интересов на 1 л. в 1 экз.</w:t>
      </w:r>
    </w:p>
    <w:p w:rsidR="00EE36A8" w:rsidRDefault="00EE36A8" w:rsidP="00926D71">
      <w:pPr>
        <w:spacing w:line="360" w:lineRule="auto"/>
        <w:jc w:val="both"/>
        <w:rPr>
          <w:sz w:val="27"/>
          <w:szCs w:val="27"/>
        </w:rPr>
      </w:pPr>
    </w:p>
    <w:p w:rsidR="00E07312" w:rsidRPr="001E59B4" w:rsidRDefault="00E07312" w:rsidP="00926D71">
      <w:pPr>
        <w:spacing w:line="360" w:lineRule="auto"/>
        <w:jc w:val="both"/>
        <w:rPr>
          <w:sz w:val="27"/>
          <w:szCs w:val="27"/>
        </w:rPr>
      </w:pPr>
    </w:p>
    <w:p w:rsidR="00345863" w:rsidRPr="00596E80" w:rsidRDefault="00345863" w:rsidP="00345863">
      <w:pPr>
        <w:spacing w:line="360" w:lineRule="auto"/>
        <w:jc w:val="both"/>
        <w:rPr>
          <w:szCs w:val="28"/>
        </w:rPr>
      </w:pPr>
      <w:r w:rsidRPr="00596E80">
        <w:rPr>
          <w:szCs w:val="28"/>
        </w:rPr>
        <w:t xml:space="preserve">Начальник управления                                                 </w:t>
      </w:r>
      <w:r w:rsidR="00596E80">
        <w:rPr>
          <w:szCs w:val="28"/>
        </w:rPr>
        <w:t xml:space="preserve">                           </w:t>
      </w:r>
      <w:r w:rsidRPr="00596E80">
        <w:rPr>
          <w:szCs w:val="28"/>
        </w:rPr>
        <w:t>Т.П.Воронина</w:t>
      </w:r>
    </w:p>
    <w:p w:rsidR="00345863" w:rsidRPr="001E59B4" w:rsidRDefault="00345863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345863" w:rsidRPr="001E59B4" w:rsidRDefault="00345863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596E80" w:rsidRDefault="00596E80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EE36A8" w:rsidRPr="001E59B4" w:rsidRDefault="00EE36A8" w:rsidP="00345863">
      <w:pPr>
        <w:tabs>
          <w:tab w:val="center" w:pos="4947"/>
          <w:tab w:val="right" w:pos="9355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345863" w:rsidRPr="001E59B4" w:rsidRDefault="00345863" w:rsidP="00345863">
      <w:pPr>
        <w:rPr>
          <w:sz w:val="27"/>
          <w:szCs w:val="27"/>
        </w:rPr>
      </w:pPr>
    </w:p>
    <w:p w:rsidR="00345863" w:rsidRPr="001E59B4" w:rsidRDefault="00345863" w:rsidP="00345863">
      <w:pPr>
        <w:rPr>
          <w:sz w:val="20"/>
        </w:rPr>
      </w:pPr>
      <w:r w:rsidRPr="001E59B4">
        <w:rPr>
          <w:sz w:val="20"/>
        </w:rPr>
        <w:t>Моисеева</w:t>
      </w:r>
    </w:p>
    <w:p w:rsidR="00345863" w:rsidRPr="001E59B4" w:rsidRDefault="00345863" w:rsidP="00345863">
      <w:pPr>
        <w:rPr>
          <w:sz w:val="20"/>
        </w:rPr>
      </w:pPr>
      <w:r w:rsidRPr="001E59B4">
        <w:rPr>
          <w:sz w:val="20"/>
        </w:rPr>
        <w:t>433-12-80</w:t>
      </w:r>
    </w:p>
    <w:p w:rsidR="003162D1" w:rsidRPr="001E59B4" w:rsidRDefault="003162D1" w:rsidP="00977E2A">
      <w:pPr>
        <w:spacing w:line="360" w:lineRule="auto"/>
        <w:ind w:firstLine="720"/>
        <w:jc w:val="both"/>
        <w:rPr>
          <w:sz w:val="27"/>
          <w:szCs w:val="27"/>
        </w:rPr>
      </w:pPr>
    </w:p>
    <w:sectPr w:rsidR="003162D1" w:rsidRPr="001E59B4" w:rsidSect="00F30949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72" w:rsidRDefault="00702372">
      <w:r>
        <w:separator/>
      </w:r>
    </w:p>
  </w:endnote>
  <w:endnote w:type="continuationSeparator" w:id="0">
    <w:p w:rsidR="00702372" w:rsidRDefault="0070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72" w:rsidRDefault="00702372">
      <w:r>
        <w:separator/>
      </w:r>
    </w:p>
  </w:footnote>
  <w:footnote w:type="continuationSeparator" w:id="0">
    <w:p w:rsidR="00702372" w:rsidRDefault="00702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E9" w:rsidRDefault="00B540B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0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0E9" w:rsidRDefault="00E870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E9" w:rsidRDefault="00B540B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0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6DB2">
      <w:rPr>
        <w:rStyle w:val="a7"/>
        <w:noProof/>
      </w:rPr>
      <w:t>3</w:t>
    </w:r>
    <w:r>
      <w:rPr>
        <w:rStyle w:val="a7"/>
      </w:rPr>
      <w:fldChar w:fldCharType="end"/>
    </w:r>
  </w:p>
  <w:p w:rsidR="00E870E9" w:rsidRDefault="00E870E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E9" w:rsidRDefault="00B540BD" w:rsidP="00D663D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w:pict>
        <v:group id="Group 66" o:spid="_x0000_s4101" style="position:absolute;margin-left:-3.85pt;margin-top:239.95pt;width:212.6pt;height:4.15pt;z-index:-251657728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FzxgMAAA4OAAAOAAAAZHJzL2Uyb0RvYy54bWzsV9uO2zYQfS+QfyD4GMAryZZlr7DeIPBl&#10;USBtA2T7AbREXRBJVEna8rbov3dmKPkW94IEKPKwfpAoz2g058zwjPTw7lBXbC+1KVWz4MGdz5ls&#10;EpWWTb7gvz5vRnPOjBVNKirVyAV/kYa/e3zzw0PXxnKsClWlUjMI0pi4axe8sLaNPc8khayFuVOt&#10;bMCYKV0LC5c691ItOoheV97Y9yOvUzpttUqkMfDvyhn5I8XPMpnYX7LMSMuqBYfcLB01Hbd49B4f&#10;RJxr0RZl0qchviKLWpQNPPQYaiWsYDtdfhGqLhOtjMrsXaJqT2VZmUjCAGgC/wrNk1a7lrDkcZe3&#10;R5qA2iuevjps8vP+o2ZluuARZ42ooUT0VBZFyE3X5jG4POn2U/tRO4Cw/KCSzwbM3rUdr3PnzLbd&#10;TyqFeGJnFXFzyHSNIQA1O1AJXo4lkAfLEvhzPPN9fwyVSsA2haupK1FSQB3xrmgWBpyBMZj74WBb&#10;93eH4+nY3TqfoM0TsXsoJdonhqig2cyJT/NtfH4qRCupTAbJ6vmcDXxutJTYwCyaOUrJa+DTnJN5&#10;ZsEcDXD+rzQG/n1wzcjA5vw2GyJOdsY+SUXlEPsPxrp9kMKKipz2vfAMlcjqCrbEW4/Nx6yDgyM9&#10;P7rAw08uE1Ywxz3shaMLpHFyuR1lcubi3wwSXnjcymR64TEkAk2QD8BEMWBNDk0PFlZMoFz51KWt&#10;MthniBy67Dno+wi8kJm/cQaA6Dw03T87AxB0ps6G5MjZnfuMNMjWtWBpzkCwto78VlgEggnhknUL&#10;jqUu4DQhELXay2dFdoto0ArPPO6Kk71qbviRLkJKg3E4txTMMXPpA86YCW25Y3YI6qzRGrUpq4o6&#10;rWow52gydZwbVZUpGjFjo/PtstJsL1Cz6dfX4MINtLFJKVghRbru11aUlVtT+hgPNkPPFW4LEuU/&#10;7v379Xw9D0fhOFqPQn+1Gr3fLMNRtAlm09VktVyugj+RySCMizJNZYPZDQMiCP+bYPSjykn7cURc&#10;oLgAu6Hfl2C9yzSIZMAynAkdKJwTDCdvW5W+gHho5SYeTGhYFEr/zlkH027BzW87oSVn1Y8NyN99&#10;EIZQVksX4XSGCqzPLdtzi2gSCLXglsPGweXSupG6a3WZF/CkgLqwUe9B+7MS1YXyc1n1F6DA/5MU&#10;wzuIG20nKZ4jy0gZCPa3SbHjOIjgbQR+hLsfcDCq3LaDUUXKQL1IY+5VmLElXoX5VZhpiL0K83cn&#10;zPTGDB8dbpu6DyT8qjm/JiE/fcY9/gUAAP//AwBQSwMEFAAGAAgAAAAhAPHGKjviAAAACgEAAA8A&#10;AABkcnMvZG93bnJldi54bWxMj8FugkAQhu9N+g6badKbLlgtSFmMMW1PxqTaxHhbYQQiO0vYFfDt&#10;Oz21t5nMl3++P12NphE9dq62pCCcBiCQclvUVCr4PnxMYhDOayp0YwkV3NHBKnt8SHVS2IG+sN/7&#10;UnAIuUQrqLxvEyldXqHRbmpbJL5dbGe057UrZdHpgcNNI2dB8CqNrok/VLrFTYX5dX8zCj4HPaxf&#10;wvd+e71s7qfDYnfchqjU89O4fgPhcfR/MPzqszpk7HS2NyqcaBRMoohJBfNouQTBwDyMFiDOPMTx&#10;DGSWyv8Vsh8AAAD//wMAUEsBAi0AFAAGAAgAAAAhALaDOJL+AAAA4QEAABMAAAAAAAAAAAAAAAAA&#10;AAAAAFtDb250ZW50X1R5cGVzXS54bWxQSwECLQAUAAYACAAAACEAOP0h/9YAAACUAQAACwAAAAAA&#10;AAAAAAAAAAAvAQAAX3JlbHMvLnJlbHNQSwECLQAUAAYACAAAACEAn+JBc8YDAAAODgAADgAAAAAA&#10;AAAAAAAAAAAuAgAAZHJzL2Uyb0RvYy54bWxQSwECLQAUAAYACAAAACEA8cYqO+IAAAAKAQAADwAA&#10;AAAAAAAAAAAAAAAgBgAAZHJzL2Rvd25yZXYueG1sUEsFBgAAAAAEAAQA8wAAAC8HAAAAAA==&#10;">
          <v:shape id="Freeform 67" o:spid="_x0000_s4103" style="position:absolute;left:10911;top:1804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vJMIA&#10;AADaAAAADwAAAGRycy9kb3ducmV2LnhtbESPQWvCQBSE7wX/w/IEb7qxB7XRVVQoCFJsowePj+wz&#10;G8y+jdmNpv/eFQo9DjPzDbNYdbYSd2p86VjBeJSAIM6dLrlQcDp+DmcgfEDWWDkmBb/kYbXsvS0w&#10;1e7BP3TPQiEihH2KCkwIdSqlzw1Z9CNXE0fv4hqLIcqmkLrBR4TbSr4nyURaLDkuGKxpayi/Zq1V&#10;sJe2+KKt/r7J9pCdN52m1nwoNeh36zmIQF34D/+1d1rBF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W8kwgAAANoAAAAPAAAAAAAAAAAAAAAAAJgCAABkcnMvZG93&#10;bnJldi54bWxQSwUGAAAAAAQABAD1AAAAhwMAAAAA&#10;" path="m82,83l82,,,e" filled="f" strokeweight=".5pt">
            <v:path arrowok="t" o:connecttype="custom" o:connectlocs="82,83;82,0;0,0" o:connectangles="0,0,0"/>
          </v:shape>
          <v:shape id="Freeform 68" o:spid="_x0000_s4102" style="position:absolute;left:6742;top:1803;width:82;height:83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mvL8A&#10;AADaAAAADwAAAGRycy9kb3ducmV2LnhtbERPTWsCMRC9C/6HMEIvoll7KO1qFBUES8FSFc/DZtys&#10;biZrkur6781B8Ph435NZa2txJR8qxwpGwwwEceF0xaWC/W41+AQRIrLG2jEpuFOA2bTbmWCu3Y3/&#10;6LqNpUghHHJUYGJscilDYchiGLqGOHFH5y3GBH0ptcdbCre1fM+yD2mx4tRgsKGloeK8/bcKDqef&#10;/qL6XX45v3HY/16Yixm1Sr312vkYRKQ2vsRP91orSFvTlXQD5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qa8vwAAANoAAAAPAAAAAAAAAAAAAAAAAJgCAABkcnMvZG93bnJl&#10;di54bWxQSwUGAAAAAAQABAD1AAAAhAMAAAAA&#10;" path="m82,83l82,,,e" filled="f" strokeweight=".5pt">
            <v:path arrowok="t" o:connecttype="custom" o:connectlocs="82,83;82,0;0,0" o:connectangles="0,0,0"/>
          </v:shape>
        </v:group>
      </w:pict>
    </w:r>
    <w:r>
      <w:rPr>
        <w:noProof/>
      </w:rPr>
      <w:pict>
        <v:group id="Group 50" o:spid="_x0000_s4098" style="position:absolute;margin-left:257.15pt;margin-top:50.95pt;width:223.95pt;height:4.15pt;z-index:-25165977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VPyQMAAA4OAAAOAAAAZHJzL2Uyb0RvYy54bWzsV9uO4zYMfS/QfxD0WCDjS5xMYoxnschl&#10;UGDbLrDTD1Bs+YLalis5caZF/70kZTuebHrBtij6MH6wpZCmyEPyMH54d65KdpLaFKqOuHfncibr&#10;WCVFnUX8x+f9bMWZaUWdiFLVMuIv0vB3j19/9dA1ofRVrspEagZGahN2TcTztm1CxzFxLith7lQj&#10;axCmSleiha3OnESLDqxXpeO77tLplE4arWJpDPy6tUL+SPbTVMbtD2lqZMvKiINvLd013Q94dx4f&#10;RJhp0eRF3LshvsCLShQ1HDqa2opWsKMuPjNVFbFWRqXtXawqR6VpEUuKAaLx3KtonrQ6NhRLFnZZ&#10;M8IE0F7h9MVm4+9PHzUrkojPOatFBSmiU9mCsOmaLASVJ918aj5qGyAsP6j4JwPQOddy3GdWmR26&#10;71QC9sSxVYTNOdUVmoCo2ZlS8DKmQJ5bFsOP/ioIvOWCsxhkC//eXdgUxTnkEd9a3gceZyD0Vm4w&#10;yHb924G/8O2rqznKHBHaQ8nR3jGsDSg2c8HT/DM8P+WikZQmg2D1eAYDnnstJRYwm/voEx4OWgOe&#10;ZgrmRIJqBjD/Sxg9d+1dIzKgubqNhgjjo2mfpKJ0iNMH09o+SGBFSU76WniGnkmrElriG4etfNbB&#10;zYKejSpw+EVlznJmsYdeGFXAjYvKbStQfqOKe9MIADrRuOUJlM1EY3AEiiAbAhP5EGt8rvtgYcUE&#10;0pVLVdoog3WGkUOVPXt9HYEWIvMHyhAgKg9F9+fKEAgqU2WDc6Rsn71HGmjrmrA0Z0BYBwt+I1oM&#10;BB3CJesijqnO4TGnICp1ks+K5C1Gg1I4c+yKi7ysb+hR74NLg3B4NmTMIvNaB5TRE2q50TsMalJo&#10;tdoXZUmVVtbo83IOLINOGlUWCQppo7PDptTsJJCz6epz8EoNuLFOyFguRbLr160oSrsm99EeNEOP&#10;FbYFkfKva3e9W+1WwSzwl7tZ4G63s/f7TTBb7r37xXa+3Wy23m/omheEeZEkskbvhgHhBX+PMPpR&#10;Zal9HBGvojDTYPd0fR6s89oNAhliGZ4UHTCcJQzLMAeVvAB5aGUnHkxoWORK/8JZB9Mu4ubno9CS&#10;s/LbGuhv7QUBjkfaBIt7HzZ6KjlMJaKOwVTEWw6Ng8tNa0fqsdFFlsNJHqW1Vu+B+9MC2YX8s171&#10;G2Dg/4iKgRfsaBupOFgjyv8KFVuMvSX8G4GL4u4HHIwq23YwqogZqBZpzL0RM5bEGzG/ETMNsTdi&#10;/t8RM/1jho8O26b2Awm/aqZ7IvLLZ9zj7wAAAP//AwBQSwMEFAAGAAgAAAAhANrTxtThAAAACwEA&#10;AA8AAABkcnMvZG93bnJldi54bWxMj8FOwzAMhu9IvENkJG4sSccmVppO0wScJiQ2JMTNa722WpNU&#10;TdZ2b485wdH+P/3+nK0n24qB+tB4Z0DPFAhyhS8bVxn4PLw+PIEIEV2JrXdk4EoB1vntTYZp6Uf3&#10;QcM+VoJLXEjRQB1jl0oZiposhpnvyHF28r3FyGNfybLHkcttKxOlltJi4/hCjR1tayrO+4s18Dbi&#10;uJnrl2F3Pm2v34fF+9dOkzH3d9PmGUSkKf7B8KvP6pCz09FfXBlEa2ChH+eMcqD0CgQTq2WSgDjy&#10;RqsEZJ7J/z/kPwAAAP//AwBQSwECLQAUAAYACAAAACEAtoM4kv4AAADhAQAAEwAAAAAAAAAAAAAA&#10;AAAAAAAAW0NvbnRlbnRfVHlwZXNdLnhtbFBLAQItABQABgAIAAAAIQA4/SH/1gAAAJQBAAALAAAA&#10;AAAAAAAAAAAAAC8BAABfcmVscy8ucmVsc1BLAQItABQABgAIAAAAIQCyTgVPyQMAAA4OAAAOAAAA&#10;AAAAAAAAAAAAAC4CAABkcnMvZTJvRG9jLnhtbFBLAQItABQABgAIAAAAIQDa08bU4QAAAAsBAAAP&#10;AAAAAAAAAAAAAAAAACMGAABkcnMvZG93bnJldi54bWxQSwUGAAAAAAQABADzAAAAMQcAAAAA&#10;">
          <v:shape id="Freeform 32" o:spid="_x0000_s4100" style="position:absolute;left:10911;top:1804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2,83;82,0;0,0" o:connectangles="0,0,0"/>
          </v:shape>
          <v:shape id="Freeform 49" o:spid="_x0000_s4099" style="position:absolute;left:6742;top:1803;width:82;height:83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3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7" type="#_x0000_t202" style="position:absolute;margin-left:67.2pt;margin-top:-7.3pt;width:212.6pt;height:247.2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iYpgIAAKgFAAAOAAAAZHJzL2Uyb0RvYy54bWysVG1vmzAQ/j5p/8Hyd4qhNAmopGpDmCZ1&#10;L1K7H+CACdbAZrYT6Kr9951NSNLuy974YB32+bl77h7f9c3QNmjPlOZSpDi4IBgxUciSi22Kvzzm&#10;3gIjbagoaSMFS/ET0/hm+fbNdd8lLJS1bEqmEIAInfRdimtjusT3dVGzluoL2TEBh5VULTXwq7Z+&#10;qWgP6G3jh4TM/F6qslOyYFrDbjYe4qXDrypWmE9VpZlBTYohN+NW5daNXf3lNU22inY1Lw5p0L/I&#10;oqVcQNAjVEYNRTvFf4FqeaGklpW5KGTry6riBXMcgE1AXrF5qGnHHBcoju6OZdL/D7b4uP+sEC+h&#10;dxgJ2kKLHtlg0J0cUDi35ek7nYDXQwd+ZoB962qp6u5eFl81EnJVU7Flt0rJvma0hPQCe9M/uzri&#10;aAuy6T/IEuLQnZEOaKhUawGhGgjQoU1Px9bYXArYDOeEkBCOCji7DCJC5lcuBk2m653S5h2TLbJG&#10;ihX03sHT/b02Nh2aTC42mpA5bxrX/0a82ADHcQeCw1V7ZtNw7XyOSbxerBeRF4WztReRLPNu81Xk&#10;zfJgfpVdZqtVFvywcYMoqXlZMmHDTNIKot9r3UHkoyiO4tKy4aWFsylptd2sGoX2FKSdu+9QkDM3&#10;/2UargjA5RWlIIzIXRh7+Wwx96I8uvLiOVl4JIjv4hmJ4ijLX1K654L9OyXU2zY7Ln9MjCYtNzA5&#10;Gt6meAHaIIe3bAW4FqXrq6G8Ge2zOtjcT3WAXk9ddnK1Ch21aobNAChWwxtZPoFwlQRZgQRh3IFR&#10;S/Udox5GR4r1tx1VDKPmvQDx2zkzGWoyNpNBRQFXU2wwGs2VGefRrlN8WwPy+LyEvIUHUnEn3VMW&#10;h2cF48CROIwuO2/O/53XacAufwIAAP//AwBQSwMEFAAGAAgAAAAhAJgJO9PhAAAACwEAAA8AAABk&#10;cnMvZG93bnJldi54bWxMj9FOhDAQRd9N/IdmTHzbLesCClI2xsSYmGh2WT+g0FlKpC3Qsot/7/ik&#10;b3MzJ3fOFLvF9OyMk++cFbBZR8DQNk51thXweXxZPQDzQVole2dRwDd62JXXV4XMlbvYA56r0DIq&#10;sT6XAnQIQ865bzQa6dduQEu7k5uMDBSnlqtJXqjc9PwuilJuZGfpgpYDPmtsvqrZCBin1/d9Xb2N&#10;Q7Kfj9v0Q6vTeBDi9mZ5egQWcAl/MPzqkzqU5FS72SrPesrbOCZUwGoTp8CISJKMhlpAfJ9lwMuC&#10;//+h/AEAAP//AwBQSwECLQAUAAYACAAAACEAtoM4kv4AAADhAQAAEwAAAAAAAAAAAAAAAAAAAAAA&#10;W0NvbnRlbnRfVHlwZXNdLnhtbFBLAQItABQABgAIAAAAIQA4/SH/1gAAAJQBAAALAAAAAAAAAAAA&#10;AAAAAC8BAABfcmVscy8ucmVsc1BLAQItABQABgAIAAAAIQDlU+iYpgIAAKgFAAAOAAAAAAAAAAAA&#10;AAAAAC4CAABkcnMvZTJvRG9jLnhtbFBLAQItABQABgAIAAAAIQCYCTvT4QAAAAsBAAAPAAAAAAAA&#10;AAAAAAAAAAAFAABkcnMvZG93bnJldi54bWxQSwUGAAAAAAQABADzAAAADgYAAAAA&#10;" filled="f" stroked="f" strokecolor="white" strokeweight="0">
          <v:textbox inset="0,0,0,0">
            <w:txbxContent>
              <w:p w:rsidR="00E870E9" w:rsidRPr="00E52B15" w:rsidRDefault="00A809EE" w:rsidP="0063056A">
                <w:pPr>
                  <w:ind w:left="-142" w:right="-113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1190" cy="614680"/>
                      <wp:effectExtent l="1905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1190" cy="614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870E9" w:rsidRDefault="00E870E9" w:rsidP="007D21B2">
                <w:pPr>
                  <w:ind w:right="-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 xml:space="preserve">Управление </w:t>
                </w:r>
              </w:p>
              <w:p w:rsidR="00E870E9" w:rsidRDefault="00E870E9" w:rsidP="007D21B2">
                <w:pPr>
                  <w:ind w:right="-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 xml:space="preserve">по обеспечению деятельности мировых судей, адвокатуры </w:t>
                </w:r>
              </w:p>
              <w:p w:rsidR="00E870E9" w:rsidRDefault="00E870E9" w:rsidP="007D21B2">
                <w:pPr>
                  <w:ind w:right="-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 xml:space="preserve">и нотариата </w:t>
                </w:r>
              </w:p>
              <w:p w:rsidR="00E870E9" w:rsidRPr="00FB59D5" w:rsidRDefault="00E870E9" w:rsidP="007D21B2">
                <w:pPr>
                  <w:ind w:right="-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 xml:space="preserve">Нижегородской области </w:t>
                </w:r>
              </w:p>
              <w:p w:rsidR="00E870E9" w:rsidRPr="00E52B15" w:rsidRDefault="00E870E9" w:rsidP="007D21B2">
                <w:pPr>
                  <w:ind w:right="-3"/>
                  <w:jc w:val="center"/>
                  <w:rPr>
                    <w:b/>
                    <w:caps/>
                    <w:sz w:val="10"/>
                    <w:szCs w:val="10"/>
                  </w:rPr>
                </w:pPr>
              </w:p>
              <w:p w:rsidR="00E870E9" w:rsidRPr="00E73803" w:rsidRDefault="00E870E9" w:rsidP="007D21B2">
                <w:pPr>
                  <w:ind w:right="-3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ул. Рождественская, д. 24, г.Нижний Новгород, </w:t>
                </w:r>
                <w:r w:rsidRPr="00E73803">
                  <w:rPr>
                    <w:sz w:val="18"/>
                    <w:szCs w:val="18"/>
                  </w:rPr>
                  <w:t>603</w:t>
                </w:r>
                <w:r>
                  <w:rPr>
                    <w:sz w:val="18"/>
                    <w:szCs w:val="18"/>
                  </w:rPr>
                  <w:t>950</w:t>
                </w:r>
              </w:p>
              <w:p w:rsidR="00E870E9" w:rsidRPr="00DA1DB6" w:rsidRDefault="00E870E9" w:rsidP="007D21B2">
                <w:pPr>
                  <w:ind w:right="-3"/>
                  <w:jc w:val="center"/>
                  <w:rPr>
                    <w:sz w:val="18"/>
                    <w:szCs w:val="18"/>
                  </w:rPr>
                </w:pPr>
                <w:r w:rsidRPr="00E73803">
                  <w:rPr>
                    <w:sz w:val="18"/>
                    <w:szCs w:val="18"/>
                  </w:rPr>
                  <w:t>тел</w:t>
                </w:r>
                <w:r>
                  <w:rPr>
                    <w:sz w:val="18"/>
                    <w:szCs w:val="18"/>
                  </w:rPr>
                  <w:t xml:space="preserve">/факс 433-74-14, </w:t>
                </w:r>
                <w:r w:rsidRPr="00EA752F">
                  <w:rPr>
                    <w:sz w:val="18"/>
                    <w:szCs w:val="18"/>
                  </w:rPr>
                  <w:t>е</w:t>
                </w:r>
                <w:r w:rsidRPr="00DA1DB6">
                  <w:rPr>
                    <w:sz w:val="18"/>
                    <w:szCs w:val="18"/>
                  </w:rPr>
                  <w:t>-</w:t>
                </w:r>
                <w:r w:rsidRPr="00EA752F">
                  <w:rPr>
                    <w:sz w:val="18"/>
                    <w:szCs w:val="18"/>
                    <w:lang w:val="en-US"/>
                  </w:rPr>
                  <w:t>mail</w:t>
                </w:r>
                <w:r w:rsidRPr="00DA1DB6">
                  <w:rPr>
                    <w:sz w:val="18"/>
                    <w:szCs w:val="18"/>
                  </w:rPr>
                  <w:t xml:space="preserve">: </w:t>
                </w:r>
                <w:r w:rsidRPr="00EA752F">
                  <w:rPr>
                    <w:sz w:val="18"/>
                    <w:szCs w:val="18"/>
                    <w:lang w:val="en-US"/>
                  </w:rPr>
                  <w:t>official</w:t>
                </w:r>
                <w:r w:rsidRPr="00DA1DB6">
                  <w:rPr>
                    <w:sz w:val="18"/>
                    <w:szCs w:val="18"/>
                  </w:rPr>
                  <w:t>@</w:t>
                </w:r>
                <w:r>
                  <w:rPr>
                    <w:sz w:val="18"/>
                    <w:szCs w:val="18"/>
                    <w:lang w:val="en-US"/>
                  </w:rPr>
                  <w:t>sud</w:t>
                </w:r>
                <w:r w:rsidRPr="00DA1DB6">
                  <w:rPr>
                    <w:sz w:val="18"/>
                    <w:szCs w:val="18"/>
                  </w:rPr>
                  <w:t>.</w:t>
                </w:r>
                <w:r w:rsidRPr="00EA752F">
                  <w:rPr>
                    <w:sz w:val="18"/>
                    <w:szCs w:val="18"/>
                    <w:lang w:val="en-US"/>
                  </w:rPr>
                  <w:t>kreml</w:t>
                </w:r>
                <w:r w:rsidRPr="00DA1DB6">
                  <w:rPr>
                    <w:sz w:val="18"/>
                    <w:szCs w:val="18"/>
                  </w:rPr>
                  <w:t>.</w:t>
                </w:r>
                <w:r w:rsidRPr="00EA752F">
                  <w:rPr>
                    <w:sz w:val="18"/>
                    <w:szCs w:val="18"/>
                    <w:lang w:val="en-US"/>
                  </w:rPr>
                  <w:t>nnov</w:t>
                </w:r>
                <w:r w:rsidRPr="00DA1DB6">
                  <w:rPr>
                    <w:sz w:val="18"/>
                    <w:szCs w:val="18"/>
                  </w:rPr>
                  <w:t>.</w:t>
                </w:r>
                <w:r w:rsidRPr="00EA752F">
                  <w:rPr>
                    <w:sz w:val="18"/>
                    <w:szCs w:val="18"/>
                    <w:lang w:val="en-US"/>
                  </w:rPr>
                  <w:t>ru</w:t>
                </w:r>
              </w:p>
              <w:p w:rsidR="00E870E9" w:rsidRPr="00DA1DB6" w:rsidRDefault="00E870E9" w:rsidP="0063056A">
                <w:pPr>
                  <w:jc w:val="center"/>
                  <w:rPr>
                    <w:sz w:val="10"/>
                    <w:szCs w:val="10"/>
                  </w:rPr>
                </w:pPr>
              </w:p>
              <w:p w:rsidR="00E870E9" w:rsidRDefault="00E870E9" w:rsidP="00425FB0">
                <w:pPr>
                  <w:rPr>
                    <w:sz w:val="20"/>
                  </w:rPr>
                </w:pPr>
                <w:r>
                  <w:rPr>
                    <w:szCs w:val="28"/>
                  </w:rPr>
                  <w:t>_____________</w:t>
                </w:r>
                <w:r>
                  <w:rPr>
                    <w:sz w:val="22"/>
                    <w:szCs w:val="22"/>
                  </w:rPr>
                  <w:t xml:space="preserve">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E870E9" w:rsidRPr="001772E6" w:rsidRDefault="00E870E9" w:rsidP="006226B9">
                <w:pPr>
                  <w:jc w:val="center"/>
                  <w:rPr>
                    <w:sz w:val="14"/>
                    <w:szCs w:val="14"/>
                  </w:rPr>
                </w:pPr>
              </w:p>
              <w:p w:rsidR="00E870E9" w:rsidRDefault="00E870E9" w:rsidP="006226B9">
                <w:pPr>
                  <w:jc w:val="center"/>
                </w:pPr>
                <w:r w:rsidRPr="00F633AF">
                  <w:rPr>
                    <w:rFonts w:ascii="Arial" w:hAnsi="Arial" w:cs="Arial"/>
                    <w:sz w:val="18"/>
                    <w:szCs w:val="18"/>
                  </w:rPr>
                  <w:t>на №</w:t>
                </w:r>
                <w:r w:rsidRPr="00534585">
                  <w:rPr>
                    <w:szCs w:val="28"/>
                  </w:rPr>
                  <w:t xml:space="preserve"> ______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___</w:t>
                </w:r>
                <w:r>
                  <w:rPr>
                    <w:rFonts w:ascii="Arial" w:hAnsi="Arial" w:cs="Arial"/>
                    <w:szCs w:val="28"/>
                  </w:rPr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от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 w:rsidRPr="00534585">
                  <w:rPr>
                    <w:szCs w:val="28"/>
                  </w:rPr>
                  <w:t>_______</w:t>
                </w:r>
                <w:r>
                  <w:rPr>
                    <w:szCs w:val="28"/>
                  </w:rPr>
                  <w:t>____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44aAOE6Kar4iFdZN+/iADs6tDso=" w:salt="w7GRuFGOxD32aWX0sSk+o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enu v:ext="edit" strokecolor="black"/>
    </o:shapedefaults>
    <o:shapelayout v:ext="edit">
      <o:idmap v:ext="edit" data="4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02401"/>
    <w:rsid w:val="00003B4E"/>
    <w:rsid w:val="00005D12"/>
    <w:rsid w:val="00006540"/>
    <w:rsid w:val="00032348"/>
    <w:rsid w:val="000456BC"/>
    <w:rsid w:val="0005087A"/>
    <w:rsid w:val="00052C47"/>
    <w:rsid w:val="00052F57"/>
    <w:rsid w:val="00056E1C"/>
    <w:rsid w:val="00071AC9"/>
    <w:rsid w:val="0007255B"/>
    <w:rsid w:val="0007340B"/>
    <w:rsid w:val="00090CB1"/>
    <w:rsid w:val="00094818"/>
    <w:rsid w:val="000A716D"/>
    <w:rsid w:val="000C4AB4"/>
    <w:rsid w:val="000D066A"/>
    <w:rsid w:val="000E0E83"/>
    <w:rsid w:val="000E2359"/>
    <w:rsid w:val="000F6D62"/>
    <w:rsid w:val="000F7DA0"/>
    <w:rsid w:val="00102401"/>
    <w:rsid w:val="0010360C"/>
    <w:rsid w:val="00112335"/>
    <w:rsid w:val="001154DF"/>
    <w:rsid w:val="001260BE"/>
    <w:rsid w:val="001540E2"/>
    <w:rsid w:val="00173523"/>
    <w:rsid w:val="001772E6"/>
    <w:rsid w:val="001774CA"/>
    <w:rsid w:val="001A2085"/>
    <w:rsid w:val="001C0D65"/>
    <w:rsid w:val="001E3FB8"/>
    <w:rsid w:val="001E59B4"/>
    <w:rsid w:val="0021093A"/>
    <w:rsid w:val="00211C30"/>
    <w:rsid w:val="002175D4"/>
    <w:rsid w:val="0022015C"/>
    <w:rsid w:val="00222B9C"/>
    <w:rsid w:val="00231D35"/>
    <w:rsid w:val="00242081"/>
    <w:rsid w:val="0024315C"/>
    <w:rsid w:val="00251D56"/>
    <w:rsid w:val="00260E76"/>
    <w:rsid w:val="0026229B"/>
    <w:rsid w:val="002844AA"/>
    <w:rsid w:val="00293AB1"/>
    <w:rsid w:val="00297599"/>
    <w:rsid w:val="002A05B6"/>
    <w:rsid w:val="002A0F01"/>
    <w:rsid w:val="002A3B26"/>
    <w:rsid w:val="002C1BEE"/>
    <w:rsid w:val="002C3780"/>
    <w:rsid w:val="002D106B"/>
    <w:rsid w:val="002E0740"/>
    <w:rsid w:val="002F2EC0"/>
    <w:rsid w:val="002F5DCE"/>
    <w:rsid w:val="003162D1"/>
    <w:rsid w:val="00330BA2"/>
    <w:rsid w:val="00333A22"/>
    <w:rsid w:val="00341C65"/>
    <w:rsid w:val="00345863"/>
    <w:rsid w:val="003503C1"/>
    <w:rsid w:val="00362501"/>
    <w:rsid w:val="00365FCF"/>
    <w:rsid w:val="00375072"/>
    <w:rsid w:val="0037562A"/>
    <w:rsid w:val="00382DB4"/>
    <w:rsid w:val="00396D3C"/>
    <w:rsid w:val="003A65A9"/>
    <w:rsid w:val="003B7FBA"/>
    <w:rsid w:val="003C00BB"/>
    <w:rsid w:val="003C2ED0"/>
    <w:rsid w:val="003C7FB0"/>
    <w:rsid w:val="003F19BC"/>
    <w:rsid w:val="003F554B"/>
    <w:rsid w:val="003F6BAF"/>
    <w:rsid w:val="00404DFA"/>
    <w:rsid w:val="004106A7"/>
    <w:rsid w:val="004229E0"/>
    <w:rsid w:val="00425FB0"/>
    <w:rsid w:val="00432B49"/>
    <w:rsid w:val="00442DAF"/>
    <w:rsid w:val="004441B7"/>
    <w:rsid w:val="00454BD9"/>
    <w:rsid w:val="00454FD7"/>
    <w:rsid w:val="00462DA3"/>
    <w:rsid w:val="00473438"/>
    <w:rsid w:val="0048443F"/>
    <w:rsid w:val="00494BDB"/>
    <w:rsid w:val="004B29A1"/>
    <w:rsid w:val="004C1299"/>
    <w:rsid w:val="004C34C3"/>
    <w:rsid w:val="004D214C"/>
    <w:rsid w:val="004D6260"/>
    <w:rsid w:val="004E334E"/>
    <w:rsid w:val="0050372F"/>
    <w:rsid w:val="00533565"/>
    <w:rsid w:val="00534585"/>
    <w:rsid w:val="00536037"/>
    <w:rsid w:val="00546195"/>
    <w:rsid w:val="00550648"/>
    <w:rsid w:val="00556D25"/>
    <w:rsid w:val="00560BDB"/>
    <w:rsid w:val="0057019E"/>
    <w:rsid w:val="00572F2C"/>
    <w:rsid w:val="00590048"/>
    <w:rsid w:val="00596E80"/>
    <w:rsid w:val="005A2C54"/>
    <w:rsid w:val="005B3670"/>
    <w:rsid w:val="005B59CC"/>
    <w:rsid w:val="005B6804"/>
    <w:rsid w:val="005C65B1"/>
    <w:rsid w:val="005D26B6"/>
    <w:rsid w:val="005D5671"/>
    <w:rsid w:val="005D7106"/>
    <w:rsid w:val="00604555"/>
    <w:rsid w:val="00606CE3"/>
    <w:rsid w:val="0061630F"/>
    <w:rsid w:val="00617FF0"/>
    <w:rsid w:val="00620C4E"/>
    <w:rsid w:val="006226B9"/>
    <w:rsid w:val="00625C82"/>
    <w:rsid w:val="0063056A"/>
    <w:rsid w:val="00632EAD"/>
    <w:rsid w:val="00633BFA"/>
    <w:rsid w:val="006359AF"/>
    <w:rsid w:val="00644A22"/>
    <w:rsid w:val="0066220A"/>
    <w:rsid w:val="00674978"/>
    <w:rsid w:val="0068236F"/>
    <w:rsid w:val="00682EEE"/>
    <w:rsid w:val="00693234"/>
    <w:rsid w:val="006939BF"/>
    <w:rsid w:val="006A0DDF"/>
    <w:rsid w:val="006B076F"/>
    <w:rsid w:val="006C6C96"/>
    <w:rsid w:val="006D0125"/>
    <w:rsid w:val="006F069A"/>
    <w:rsid w:val="006F2B6F"/>
    <w:rsid w:val="006F386D"/>
    <w:rsid w:val="00702372"/>
    <w:rsid w:val="00715D1F"/>
    <w:rsid w:val="007212E3"/>
    <w:rsid w:val="00724D16"/>
    <w:rsid w:val="007256B7"/>
    <w:rsid w:val="00726B41"/>
    <w:rsid w:val="00733624"/>
    <w:rsid w:val="00733CF8"/>
    <w:rsid w:val="00740096"/>
    <w:rsid w:val="007401BB"/>
    <w:rsid w:val="0074541C"/>
    <w:rsid w:val="00757392"/>
    <w:rsid w:val="00773D63"/>
    <w:rsid w:val="00773E02"/>
    <w:rsid w:val="00774FAF"/>
    <w:rsid w:val="007825AC"/>
    <w:rsid w:val="007864A7"/>
    <w:rsid w:val="007A2EE9"/>
    <w:rsid w:val="007A34D9"/>
    <w:rsid w:val="007B0AE3"/>
    <w:rsid w:val="007B1004"/>
    <w:rsid w:val="007B1BA8"/>
    <w:rsid w:val="007B7E83"/>
    <w:rsid w:val="007C1F0C"/>
    <w:rsid w:val="007D21B2"/>
    <w:rsid w:val="007F3D23"/>
    <w:rsid w:val="0080067E"/>
    <w:rsid w:val="0080228F"/>
    <w:rsid w:val="00810656"/>
    <w:rsid w:val="008142D8"/>
    <w:rsid w:val="00822638"/>
    <w:rsid w:val="008517D1"/>
    <w:rsid w:val="008646AD"/>
    <w:rsid w:val="00864B98"/>
    <w:rsid w:val="00867D97"/>
    <w:rsid w:val="00872C34"/>
    <w:rsid w:val="00877430"/>
    <w:rsid w:val="00881CE7"/>
    <w:rsid w:val="008853A0"/>
    <w:rsid w:val="0088548C"/>
    <w:rsid w:val="008A7EF7"/>
    <w:rsid w:val="008B2C48"/>
    <w:rsid w:val="008B7D9C"/>
    <w:rsid w:val="008D13B2"/>
    <w:rsid w:val="008D30B4"/>
    <w:rsid w:val="008F28BA"/>
    <w:rsid w:val="008F5DEF"/>
    <w:rsid w:val="00900FD8"/>
    <w:rsid w:val="00902274"/>
    <w:rsid w:val="00916262"/>
    <w:rsid w:val="00926635"/>
    <w:rsid w:val="00926D71"/>
    <w:rsid w:val="00927565"/>
    <w:rsid w:val="00931F9A"/>
    <w:rsid w:val="0094147C"/>
    <w:rsid w:val="00944CF3"/>
    <w:rsid w:val="0094564F"/>
    <w:rsid w:val="009458C7"/>
    <w:rsid w:val="0094702F"/>
    <w:rsid w:val="009479E3"/>
    <w:rsid w:val="00957A15"/>
    <w:rsid w:val="00967791"/>
    <w:rsid w:val="00970CC9"/>
    <w:rsid w:val="009745C2"/>
    <w:rsid w:val="00977E2A"/>
    <w:rsid w:val="009842F8"/>
    <w:rsid w:val="009902FA"/>
    <w:rsid w:val="009956F5"/>
    <w:rsid w:val="00995DDA"/>
    <w:rsid w:val="009A2C44"/>
    <w:rsid w:val="009A42CF"/>
    <w:rsid w:val="009A43A7"/>
    <w:rsid w:val="009D4964"/>
    <w:rsid w:val="009E5522"/>
    <w:rsid w:val="009E5C03"/>
    <w:rsid w:val="009E6DB2"/>
    <w:rsid w:val="009F0177"/>
    <w:rsid w:val="009F57D8"/>
    <w:rsid w:val="00A01116"/>
    <w:rsid w:val="00A21E92"/>
    <w:rsid w:val="00A225C2"/>
    <w:rsid w:val="00A261D9"/>
    <w:rsid w:val="00A3457B"/>
    <w:rsid w:val="00A3728F"/>
    <w:rsid w:val="00A50E6A"/>
    <w:rsid w:val="00A73CE6"/>
    <w:rsid w:val="00A809EE"/>
    <w:rsid w:val="00A9215B"/>
    <w:rsid w:val="00A93B9E"/>
    <w:rsid w:val="00A93E34"/>
    <w:rsid w:val="00AA399F"/>
    <w:rsid w:val="00AB747E"/>
    <w:rsid w:val="00AB7797"/>
    <w:rsid w:val="00AD5ECB"/>
    <w:rsid w:val="00AE21A1"/>
    <w:rsid w:val="00AE45DC"/>
    <w:rsid w:val="00AE6ACF"/>
    <w:rsid w:val="00B01EC5"/>
    <w:rsid w:val="00B06DD0"/>
    <w:rsid w:val="00B135CC"/>
    <w:rsid w:val="00B15393"/>
    <w:rsid w:val="00B27DE3"/>
    <w:rsid w:val="00B45114"/>
    <w:rsid w:val="00B540BD"/>
    <w:rsid w:val="00B75DFC"/>
    <w:rsid w:val="00B76072"/>
    <w:rsid w:val="00B80EFD"/>
    <w:rsid w:val="00B81BC1"/>
    <w:rsid w:val="00B87B6D"/>
    <w:rsid w:val="00B91088"/>
    <w:rsid w:val="00B934BD"/>
    <w:rsid w:val="00BA3B7E"/>
    <w:rsid w:val="00BB2974"/>
    <w:rsid w:val="00BC183A"/>
    <w:rsid w:val="00BD24EE"/>
    <w:rsid w:val="00BD27EF"/>
    <w:rsid w:val="00BD29DD"/>
    <w:rsid w:val="00BD42E8"/>
    <w:rsid w:val="00BD7EC4"/>
    <w:rsid w:val="00BE37CE"/>
    <w:rsid w:val="00C00F42"/>
    <w:rsid w:val="00C07083"/>
    <w:rsid w:val="00C12438"/>
    <w:rsid w:val="00C40BA5"/>
    <w:rsid w:val="00C425B7"/>
    <w:rsid w:val="00C42BC1"/>
    <w:rsid w:val="00C578AA"/>
    <w:rsid w:val="00C60DB0"/>
    <w:rsid w:val="00C6359D"/>
    <w:rsid w:val="00C66572"/>
    <w:rsid w:val="00C71FD6"/>
    <w:rsid w:val="00C832AD"/>
    <w:rsid w:val="00CB4516"/>
    <w:rsid w:val="00CD4EFF"/>
    <w:rsid w:val="00CE6157"/>
    <w:rsid w:val="00CF1E1A"/>
    <w:rsid w:val="00CF6E51"/>
    <w:rsid w:val="00D02992"/>
    <w:rsid w:val="00D03511"/>
    <w:rsid w:val="00D0399F"/>
    <w:rsid w:val="00D26C5B"/>
    <w:rsid w:val="00D27B9C"/>
    <w:rsid w:val="00D3028B"/>
    <w:rsid w:val="00D310D1"/>
    <w:rsid w:val="00D322E6"/>
    <w:rsid w:val="00D3637E"/>
    <w:rsid w:val="00D414F7"/>
    <w:rsid w:val="00D461C5"/>
    <w:rsid w:val="00D648CC"/>
    <w:rsid w:val="00D663D9"/>
    <w:rsid w:val="00DA1DB6"/>
    <w:rsid w:val="00DA3FF5"/>
    <w:rsid w:val="00DB74F0"/>
    <w:rsid w:val="00DC6450"/>
    <w:rsid w:val="00DC7F70"/>
    <w:rsid w:val="00DD0A70"/>
    <w:rsid w:val="00DD59AF"/>
    <w:rsid w:val="00DF6851"/>
    <w:rsid w:val="00E07312"/>
    <w:rsid w:val="00E14C5A"/>
    <w:rsid w:val="00E25E31"/>
    <w:rsid w:val="00E32342"/>
    <w:rsid w:val="00E35C44"/>
    <w:rsid w:val="00E42983"/>
    <w:rsid w:val="00E43531"/>
    <w:rsid w:val="00E52B15"/>
    <w:rsid w:val="00E53FB4"/>
    <w:rsid w:val="00E674D1"/>
    <w:rsid w:val="00E73803"/>
    <w:rsid w:val="00E75C7C"/>
    <w:rsid w:val="00E76255"/>
    <w:rsid w:val="00E76580"/>
    <w:rsid w:val="00E83714"/>
    <w:rsid w:val="00E85825"/>
    <w:rsid w:val="00E870E9"/>
    <w:rsid w:val="00EC1A91"/>
    <w:rsid w:val="00ED35CD"/>
    <w:rsid w:val="00EE36A8"/>
    <w:rsid w:val="00F12E73"/>
    <w:rsid w:val="00F20488"/>
    <w:rsid w:val="00F22463"/>
    <w:rsid w:val="00F232C8"/>
    <w:rsid w:val="00F30949"/>
    <w:rsid w:val="00F31112"/>
    <w:rsid w:val="00F31813"/>
    <w:rsid w:val="00F33617"/>
    <w:rsid w:val="00F57AE4"/>
    <w:rsid w:val="00F61908"/>
    <w:rsid w:val="00F633AF"/>
    <w:rsid w:val="00F74556"/>
    <w:rsid w:val="00F85756"/>
    <w:rsid w:val="00F901D4"/>
    <w:rsid w:val="00FB59D5"/>
    <w:rsid w:val="00FC17D7"/>
    <w:rsid w:val="00FC611E"/>
    <w:rsid w:val="00FD40B1"/>
    <w:rsid w:val="00FE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611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C611E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C611E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4586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7256B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611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C611E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C611E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4586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38440786A1A56BC3F776435190EF502A8F37FBF2B5DFA4A23A8F79F5Fp2QD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d04\&#1056;&#1072;&#1073;&#1086;&#1095;&#1080;&#1081;%20&#1089;&#1090;&#1086;&#1083;\&#1041;&#1083;&#1072;&#1085;&#1082;&#1080;%20&#1091;&#1087;&#1088;&#1072;&#1074;&#1083;&#1077;&#1085;&#1080;&#1103;\&#1055;&#1080;&#1089;&#1100;&#1084;&#1086;%20&#1091;&#1075;&#108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EA53A-6D9F-498B-ACCB-89376BBA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угл</Template>
  <TotalTime>348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sud04</dc:creator>
  <cp:keywords>Бланки, шаблоны</cp:keywords>
  <cp:lastModifiedBy>Rabotnik</cp:lastModifiedBy>
  <cp:revision>7</cp:revision>
  <cp:lastPrinted>2014-08-25T10:01:00Z</cp:lastPrinted>
  <dcterms:created xsi:type="dcterms:W3CDTF">2014-08-22T07:10:00Z</dcterms:created>
  <dcterms:modified xsi:type="dcterms:W3CDTF">2014-08-25T10:14:00Z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